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87E4B" w14:textId="37BB67C6" w:rsidR="008212A0" w:rsidRDefault="006B017D" w:rsidP="006B017D">
      <w:pPr>
        <w:tabs>
          <w:tab w:val="left" w:pos="-720"/>
        </w:tabs>
        <w:suppressAutoHyphens/>
        <w:jc w:val="center"/>
        <w:rPr>
          <w:rFonts w:ascii="Arial" w:hAnsi="Arial" w:cs="Arial"/>
          <w:color w:val="000000"/>
        </w:rPr>
      </w:pPr>
      <w:bookmarkStart w:id="0" w:name="_Toc510164873"/>
      <w:bookmarkStart w:id="1" w:name="_Toc510183595"/>
      <w:bookmarkStart w:id="2" w:name="_Toc510231336"/>
      <w:bookmarkStart w:id="3" w:name="_Toc510232258"/>
      <w:r>
        <w:rPr>
          <w:rFonts w:ascii="Arial" w:hAnsi="Arial" w:cs="Arial"/>
          <w:noProof/>
          <w:color w:val="000000"/>
          <w:spacing w:val="-35"/>
          <w:kern w:val="28"/>
          <w:sz w:val="54"/>
        </w:rPr>
        <w:drawing>
          <wp:anchor distT="0" distB="0" distL="114300" distR="114300" simplePos="0" relativeHeight="251676671" behindDoc="1" locked="0" layoutInCell="1" allowOverlap="1" wp14:anchorId="7FED13C5" wp14:editId="6F4C5ACB">
            <wp:simplePos x="0" y="0"/>
            <wp:positionH relativeFrom="column">
              <wp:posOffset>1729740</wp:posOffset>
            </wp:positionH>
            <wp:positionV relativeFrom="page">
              <wp:posOffset>-19050</wp:posOffset>
            </wp:positionV>
            <wp:extent cx="3608705" cy="1638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_ASSETS_LOGOS_ACCRED_MAIN_B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8705" cy="1638300"/>
                    </a:xfrm>
                    <a:prstGeom prst="rect">
                      <a:avLst/>
                    </a:prstGeom>
                  </pic:spPr>
                </pic:pic>
              </a:graphicData>
            </a:graphic>
            <wp14:sizeRelH relativeFrom="page">
              <wp14:pctWidth>0</wp14:pctWidth>
            </wp14:sizeRelH>
            <wp14:sizeRelV relativeFrom="page">
              <wp14:pctHeight>0</wp14:pctHeight>
            </wp14:sizeRelV>
          </wp:anchor>
        </w:drawing>
      </w:r>
      <w:bookmarkStart w:id="4" w:name="_Toc510164874"/>
      <w:bookmarkStart w:id="5" w:name="_Toc510166350"/>
      <w:bookmarkStart w:id="6" w:name="_Toc510166578"/>
      <w:bookmarkStart w:id="7" w:name="_Toc510231337"/>
      <w:bookmarkStart w:id="8" w:name="_Toc510232259"/>
      <w:bookmarkStart w:id="9" w:name="_Toc510164875"/>
      <w:bookmarkStart w:id="10" w:name="_Toc510166351"/>
      <w:bookmarkStart w:id="11" w:name="_Toc510166579"/>
      <w:bookmarkEnd w:id="0"/>
      <w:bookmarkEnd w:id="1"/>
      <w:bookmarkEnd w:id="2"/>
      <w:bookmarkEnd w:id="3"/>
    </w:p>
    <w:p w14:paraId="2F458481" w14:textId="77777777" w:rsidR="006B017D" w:rsidRDefault="006B017D" w:rsidP="006B017D">
      <w:pPr>
        <w:pBdr>
          <w:bottom w:val="single" w:sz="6" w:space="1" w:color="auto"/>
        </w:pBdr>
        <w:tabs>
          <w:tab w:val="left" w:pos="-720"/>
        </w:tabs>
        <w:suppressAutoHyphens/>
        <w:jc w:val="center"/>
        <w:rPr>
          <w:rFonts w:ascii="Arial" w:hAnsi="Arial" w:cs="Arial"/>
          <w:color w:val="000000"/>
          <w:sz w:val="40"/>
        </w:rPr>
      </w:pPr>
    </w:p>
    <w:p w14:paraId="67CD63C9" w14:textId="77777777" w:rsidR="006B017D" w:rsidRDefault="006B017D" w:rsidP="006B017D">
      <w:pPr>
        <w:pBdr>
          <w:bottom w:val="single" w:sz="6" w:space="1" w:color="auto"/>
        </w:pBdr>
        <w:tabs>
          <w:tab w:val="left" w:pos="-720"/>
        </w:tabs>
        <w:suppressAutoHyphens/>
        <w:jc w:val="center"/>
        <w:rPr>
          <w:rFonts w:ascii="Arial" w:hAnsi="Arial" w:cs="Arial"/>
          <w:color w:val="000000"/>
          <w:sz w:val="40"/>
        </w:rPr>
      </w:pPr>
    </w:p>
    <w:p w14:paraId="6A69CBCE" w14:textId="77777777" w:rsidR="006B017D" w:rsidRDefault="006B017D" w:rsidP="006B017D">
      <w:pPr>
        <w:pBdr>
          <w:bottom w:val="single" w:sz="6" w:space="1" w:color="auto"/>
        </w:pBdr>
        <w:tabs>
          <w:tab w:val="left" w:pos="-720"/>
        </w:tabs>
        <w:suppressAutoHyphens/>
        <w:jc w:val="center"/>
        <w:rPr>
          <w:rFonts w:ascii="Arial" w:hAnsi="Arial" w:cs="Arial"/>
          <w:color w:val="000000"/>
          <w:sz w:val="40"/>
        </w:rPr>
      </w:pPr>
    </w:p>
    <w:p w14:paraId="0C0ED7FD" w14:textId="77777777" w:rsidR="00B747AA" w:rsidRPr="00B747AA" w:rsidRDefault="00B747AA" w:rsidP="00B747AA">
      <w:pPr>
        <w:pBdr>
          <w:bottom w:val="single" w:sz="6" w:space="1" w:color="auto"/>
        </w:pBdr>
        <w:tabs>
          <w:tab w:val="left" w:pos="-720"/>
        </w:tabs>
        <w:suppressAutoHyphens/>
        <w:jc w:val="center"/>
        <w:rPr>
          <w:rFonts w:ascii="Arial" w:hAnsi="Arial" w:cs="Arial"/>
          <w:color w:val="000000"/>
          <w:sz w:val="10"/>
        </w:rPr>
      </w:pPr>
    </w:p>
    <w:p w14:paraId="5E00D792" w14:textId="4AD5EDC1" w:rsidR="008212A0" w:rsidRPr="00AD42E0" w:rsidRDefault="006B017D" w:rsidP="00AD42E0">
      <w:pPr>
        <w:jc w:val="center"/>
        <w:rPr>
          <w:rFonts w:ascii="Arial" w:hAnsi="Arial" w:cs="Arial"/>
          <w:b/>
          <w:bCs/>
          <w:smallCaps/>
          <w:sz w:val="32"/>
          <w:szCs w:val="32"/>
        </w:rPr>
      </w:pPr>
      <w:r w:rsidRPr="00AD42E0">
        <w:rPr>
          <w:rFonts w:ascii="Arial" w:hAnsi="Arial" w:cs="Arial"/>
          <w:b/>
          <w:bCs/>
          <w:smallCaps/>
          <w:sz w:val="32"/>
          <w:szCs w:val="32"/>
        </w:rPr>
        <w:t>Master Services Agreement</w:t>
      </w:r>
    </w:p>
    <w:p w14:paraId="4C89AB13" w14:textId="77777777" w:rsidR="006B017D" w:rsidRPr="006B017D" w:rsidRDefault="006B017D" w:rsidP="006B017D">
      <w:pPr>
        <w:tabs>
          <w:tab w:val="left" w:pos="-720"/>
        </w:tabs>
        <w:suppressAutoHyphens/>
        <w:jc w:val="center"/>
        <w:rPr>
          <w:rFonts w:ascii="Arial" w:hAnsi="Arial" w:cs="Arial"/>
          <w:color w:val="000000"/>
          <w:sz w:val="6"/>
        </w:rPr>
      </w:pPr>
    </w:p>
    <w:p w14:paraId="517E4F0F" w14:textId="77777777" w:rsidR="008212A0" w:rsidRDefault="008212A0" w:rsidP="00B73E88">
      <w:pPr>
        <w:tabs>
          <w:tab w:val="left" w:pos="-720"/>
        </w:tabs>
        <w:suppressAutoHyphens/>
        <w:jc w:val="both"/>
        <w:rPr>
          <w:rFonts w:ascii="Arial" w:hAnsi="Arial" w:cs="Arial"/>
          <w:color w:val="000000"/>
        </w:rPr>
      </w:pPr>
    </w:p>
    <w:p w14:paraId="43A1CF11" w14:textId="78CD9EC1" w:rsidR="00983511" w:rsidRDefault="00983511" w:rsidP="00B73E88">
      <w:pPr>
        <w:tabs>
          <w:tab w:val="left" w:pos="-720"/>
        </w:tabs>
        <w:suppressAutoHyphens/>
        <w:jc w:val="both"/>
        <w:rPr>
          <w:rFonts w:ascii="Arial" w:hAnsi="Arial" w:cs="Arial"/>
          <w:color w:val="000000"/>
        </w:rPr>
      </w:pPr>
      <w:r w:rsidRPr="0004543B">
        <w:rPr>
          <w:rFonts w:ascii="Arial" w:hAnsi="Arial" w:cs="Arial"/>
          <w:color w:val="000000"/>
          <w:highlight w:val="yellow"/>
        </w:rPr>
        <w:t>AIUM Accreditation Application Submittal #</w:t>
      </w:r>
      <w:r>
        <w:rPr>
          <w:rFonts w:ascii="Arial" w:hAnsi="Arial" w:cs="Arial"/>
          <w:color w:val="000000"/>
        </w:rPr>
        <w:t xml:space="preserve">: </w:t>
      </w:r>
      <w:r w:rsidRPr="00983511">
        <w:rPr>
          <w:rFonts w:ascii="Arial" w:hAnsi="Arial" w:cs="Arial"/>
          <w:color w:val="000000"/>
          <w:u w:val="single"/>
        </w:rPr>
        <w:fldChar w:fldCharType="begin">
          <w:ffData>
            <w:name w:val="Text6"/>
            <w:enabled/>
            <w:calcOnExit w:val="0"/>
            <w:textInput/>
          </w:ffData>
        </w:fldChar>
      </w:r>
      <w:bookmarkStart w:id="12" w:name="Text6"/>
      <w:r w:rsidRPr="00983511">
        <w:rPr>
          <w:rFonts w:ascii="Arial" w:hAnsi="Arial" w:cs="Arial"/>
          <w:color w:val="000000"/>
          <w:u w:val="single"/>
        </w:rPr>
        <w:instrText xml:space="preserve"> FORMTEXT </w:instrText>
      </w:r>
      <w:r w:rsidRPr="00983511">
        <w:rPr>
          <w:rFonts w:ascii="Arial" w:hAnsi="Arial" w:cs="Arial"/>
          <w:color w:val="000000"/>
          <w:u w:val="single"/>
        </w:rPr>
      </w:r>
      <w:r w:rsidRPr="00983511">
        <w:rPr>
          <w:rFonts w:ascii="Arial" w:hAnsi="Arial" w:cs="Arial"/>
          <w:color w:val="000000"/>
          <w:u w:val="single"/>
        </w:rPr>
        <w:fldChar w:fldCharType="separate"/>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Pr="00983511">
        <w:rPr>
          <w:rFonts w:ascii="Arial" w:hAnsi="Arial" w:cs="Arial"/>
          <w:color w:val="000000"/>
          <w:u w:val="single"/>
        </w:rPr>
        <w:fldChar w:fldCharType="end"/>
      </w:r>
      <w:bookmarkEnd w:id="12"/>
    </w:p>
    <w:p w14:paraId="4B9AA81F" w14:textId="77777777" w:rsidR="00983511" w:rsidRDefault="00983511" w:rsidP="00B73E88">
      <w:pPr>
        <w:tabs>
          <w:tab w:val="left" w:pos="-720"/>
        </w:tabs>
        <w:suppressAutoHyphens/>
        <w:jc w:val="both"/>
        <w:rPr>
          <w:rFonts w:ascii="Arial" w:hAnsi="Arial" w:cs="Arial"/>
          <w:color w:val="000000"/>
        </w:rPr>
      </w:pPr>
    </w:p>
    <w:p w14:paraId="6E1E90C1" w14:textId="7DC31E28" w:rsidR="00DD532F" w:rsidRPr="00776370" w:rsidRDefault="009A5CF8" w:rsidP="00B73E88">
      <w:pPr>
        <w:tabs>
          <w:tab w:val="left" w:pos="-720"/>
        </w:tabs>
        <w:suppressAutoHyphens/>
        <w:jc w:val="both"/>
        <w:rPr>
          <w:rFonts w:ascii="Arial" w:hAnsi="Arial" w:cs="Arial"/>
          <w:color w:val="000000"/>
        </w:rPr>
      </w:pPr>
      <w:r w:rsidRPr="00776370">
        <w:rPr>
          <w:rFonts w:ascii="Arial" w:hAnsi="Arial" w:cs="Arial"/>
          <w:color w:val="000000"/>
        </w:rPr>
        <w:t>This Master Services Agreement (hereinafter referred to as the "</w:t>
      </w:r>
      <w:r w:rsidR="00F84251" w:rsidRPr="00776370">
        <w:rPr>
          <w:rFonts w:ascii="Arial" w:hAnsi="Arial" w:cs="Arial"/>
          <w:b/>
          <w:color w:val="000000"/>
        </w:rPr>
        <w:t>MSA</w:t>
      </w:r>
      <w:r w:rsidRPr="00776370">
        <w:rPr>
          <w:rFonts w:ascii="Arial" w:hAnsi="Arial" w:cs="Arial"/>
          <w:color w:val="000000"/>
        </w:rPr>
        <w:t>"), made this</w:t>
      </w:r>
      <w:r w:rsidR="002111B5">
        <w:rPr>
          <w:rFonts w:ascii="Arial" w:hAnsi="Arial" w:cs="Arial"/>
          <w:color w:val="000000"/>
        </w:rPr>
        <w:t xml:space="preserve"> </w:t>
      </w:r>
      <w:r w:rsidR="00001CA7" w:rsidRPr="009F3D5A">
        <w:rPr>
          <w:rFonts w:ascii="Arial" w:hAnsi="Arial" w:cs="Arial"/>
          <w:color w:val="000000"/>
          <w:u w:val="single"/>
        </w:rPr>
        <w:fldChar w:fldCharType="begin">
          <w:ffData>
            <w:name w:val="Text1"/>
            <w:enabled/>
            <w:calcOnExit w:val="0"/>
            <w:textInput/>
          </w:ffData>
        </w:fldChar>
      </w:r>
      <w:bookmarkStart w:id="13" w:name="Text1"/>
      <w:r w:rsidR="00001CA7" w:rsidRPr="009F3D5A">
        <w:rPr>
          <w:rFonts w:ascii="Arial" w:hAnsi="Arial" w:cs="Arial"/>
          <w:color w:val="000000"/>
          <w:u w:val="single"/>
        </w:rPr>
        <w:instrText xml:space="preserve"> FORMTEXT </w:instrText>
      </w:r>
      <w:r w:rsidR="00001CA7" w:rsidRPr="009F3D5A">
        <w:rPr>
          <w:rFonts w:ascii="Arial" w:hAnsi="Arial" w:cs="Arial"/>
          <w:color w:val="000000"/>
          <w:u w:val="single"/>
        </w:rPr>
      </w:r>
      <w:r w:rsidR="00001CA7" w:rsidRPr="009F3D5A">
        <w:rPr>
          <w:rFonts w:ascii="Arial" w:hAnsi="Arial" w:cs="Arial"/>
          <w:color w:val="000000"/>
          <w:u w:val="single"/>
        </w:rPr>
        <w:fldChar w:fldCharType="separate"/>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001CA7" w:rsidRPr="009F3D5A">
        <w:rPr>
          <w:rFonts w:ascii="Arial" w:hAnsi="Arial" w:cs="Arial"/>
          <w:color w:val="000000"/>
          <w:u w:val="single"/>
        </w:rPr>
        <w:fldChar w:fldCharType="end"/>
      </w:r>
      <w:bookmarkEnd w:id="13"/>
      <w:r w:rsidR="00001CA7">
        <w:rPr>
          <w:rFonts w:ascii="Arial" w:hAnsi="Arial" w:cs="Arial"/>
          <w:color w:val="000000"/>
        </w:rPr>
        <w:t xml:space="preserve"> </w:t>
      </w:r>
      <w:r w:rsidR="0060463F">
        <w:rPr>
          <w:rFonts w:ascii="Arial" w:hAnsi="Arial" w:cs="Arial"/>
          <w:color w:val="000000"/>
        </w:rPr>
        <w:t>(</w:t>
      </w:r>
      <w:r w:rsidR="0060463F" w:rsidRPr="00E21A9D">
        <w:rPr>
          <w:rFonts w:ascii="Arial" w:hAnsi="Arial" w:cs="Arial"/>
          <w:color w:val="000000"/>
          <w:highlight w:val="yellow"/>
        </w:rPr>
        <w:t>day</w:t>
      </w:r>
      <w:r w:rsidR="0060463F">
        <w:rPr>
          <w:rFonts w:ascii="Arial" w:hAnsi="Arial" w:cs="Arial"/>
          <w:color w:val="000000"/>
        </w:rPr>
        <w:t>)</w:t>
      </w:r>
      <w:r w:rsidR="00C8777F">
        <w:rPr>
          <w:rFonts w:ascii="Arial" w:hAnsi="Arial" w:cs="Arial"/>
          <w:color w:val="000000"/>
        </w:rPr>
        <w:t xml:space="preserve"> of </w:t>
      </w:r>
      <w:r w:rsidR="00001CA7" w:rsidRPr="009F3D5A">
        <w:rPr>
          <w:rFonts w:ascii="Arial" w:hAnsi="Arial" w:cs="Arial"/>
          <w:color w:val="000000"/>
          <w:u w:val="single"/>
        </w:rPr>
        <w:fldChar w:fldCharType="begin">
          <w:ffData>
            <w:name w:val="Text2"/>
            <w:enabled/>
            <w:calcOnExit w:val="0"/>
            <w:textInput/>
          </w:ffData>
        </w:fldChar>
      </w:r>
      <w:bookmarkStart w:id="14" w:name="Text2"/>
      <w:r w:rsidR="00001CA7" w:rsidRPr="009F3D5A">
        <w:rPr>
          <w:rFonts w:ascii="Arial" w:hAnsi="Arial" w:cs="Arial"/>
          <w:color w:val="000000"/>
          <w:u w:val="single"/>
        </w:rPr>
        <w:instrText xml:space="preserve"> FORMTEXT </w:instrText>
      </w:r>
      <w:r w:rsidR="00001CA7" w:rsidRPr="009F3D5A">
        <w:rPr>
          <w:rFonts w:ascii="Arial" w:hAnsi="Arial" w:cs="Arial"/>
          <w:color w:val="000000"/>
          <w:u w:val="single"/>
        </w:rPr>
      </w:r>
      <w:r w:rsidR="00001CA7" w:rsidRPr="009F3D5A">
        <w:rPr>
          <w:rFonts w:ascii="Arial" w:hAnsi="Arial" w:cs="Arial"/>
          <w:color w:val="000000"/>
          <w:u w:val="single"/>
        </w:rPr>
        <w:fldChar w:fldCharType="separate"/>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001CA7" w:rsidRPr="009F3D5A">
        <w:rPr>
          <w:rFonts w:ascii="Arial" w:hAnsi="Arial" w:cs="Arial"/>
          <w:color w:val="000000"/>
          <w:u w:val="single"/>
        </w:rPr>
        <w:fldChar w:fldCharType="end"/>
      </w:r>
      <w:bookmarkEnd w:id="14"/>
      <w:r w:rsidR="00C26B6D">
        <w:rPr>
          <w:rFonts w:ascii="Arial" w:hAnsi="Arial" w:cs="Arial"/>
          <w:color w:val="000000"/>
        </w:rPr>
        <w:t xml:space="preserve"> </w:t>
      </w:r>
      <w:r w:rsidR="00C8777F">
        <w:rPr>
          <w:rFonts w:ascii="Arial" w:hAnsi="Arial" w:cs="Arial"/>
          <w:color w:val="000000"/>
        </w:rPr>
        <w:t>(</w:t>
      </w:r>
      <w:r w:rsidR="00C8777F" w:rsidRPr="00E21A9D">
        <w:rPr>
          <w:rFonts w:ascii="Arial" w:hAnsi="Arial" w:cs="Arial"/>
          <w:color w:val="000000"/>
          <w:highlight w:val="yellow"/>
        </w:rPr>
        <w:t>month</w:t>
      </w:r>
      <w:r w:rsidR="00C8777F">
        <w:rPr>
          <w:rFonts w:ascii="Arial" w:hAnsi="Arial" w:cs="Arial"/>
          <w:color w:val="000000"/>
        </w:rPr>
        <w:t>),</w:t>
      </w:r>
      <w:r w:rsidR="00B112E3" w:rsidRPr="00776370">
        <w:rPr>
          <w:rFonts w:ascii="Arial" w:hAnsi="Arial" w:cs="Arial"/>
          <w:color w:val="000000"/>
        </w:rPr>
        <w:t xml:space="preserve"> </w:t>
      </w:r>
      <w:r w:rsidR="00B46BCA" w:rsidRPr="00623A9B">
        <w:rPr>
          <w:rFonts w:ascii="Arial" w:hAnsi="Arial" w:cs="Arial"/>
          <w:noProof/>
          <w:color w:val="000000"/>
          <w:u w:val="single"/>
        </w:rPr>
        <w:fldChar w:fldCharType="begin">
          <w:ffData>
            <w:name w:val="Text3"/>
            <w:enabled/>
            <w:calcOnExit w:val="0"/>
            <w:textInput/>
          </w:ffData>
        </w:fldChar>
      </w:r>
      <w:bookmarkStart w:id="15" w:name="Text3"/>
      <w:r w:rsidR="00B46BCA" w:rsidRPr="00623A9B">
        <w:rPr>
          <w:rFonts w:ascii="Arial" w:hAnsi="Arial" w:cs="Arial"/>
          <w:noProof/>
          <w:color w:val="000000"/>
          <w:u w:val="single"/>
        </w:rPr>
        <w:instrText xml:space="preserve"> FORMTEXT </w:instrText>
      </w:r>
      <w:r w:rsidR="00B46BCA" w:rsidRPr="00623A9B">
        <w:rPr>
          <w:rFonts w:ascii="Arial" w:hAnsi="Arial" w:cs="Arial"/>
          <w:noProof/>
          <w:color w:val="000000"/>
          <w:u w:val="single"/>
        </w:rPr>
      </w:r>
      <w:r w:rsidR="00B46BCA" w:rsidRPr="00623A9B">
        <w:rPr>
          <w:rFonts w:ascii="Arial" w:hAnsi="Arial" w:cs="Arial"/>
          <w:noProof/>
          <w:color w:val="000000"/>
          <w:u w:val="single"/>
        </w:rPr>
        <w:fldChar w:fldCharType="separate"/>
      </w:r>
      <w:r w:rsidR="000D59D8" w:rsidRPr="00623A9B">
        <w:rPr>
          <w:rFonts w:ascii="Arial" w:hAnsi="Arial" w:cs="Arial"/>
          <w:noProof/>
          <w:color w:val="000000"/>
          <w:u w:val="single"/>
        </w:rPr>
        <w:t> </w:t>
      </w:r>
      <w:r w:rsidR="000D59D8" w:rsidRPr="00623A9B">
        <w:rPr>
          <w:rFonts w:ascii="Arial" w:hAnsi="Arial" w:cs="Arial"/>
          <w:noProof/>
          <w:color w:val="000000"/>
          <w:u w:val="single"/>
        </w:rPr>
        <w:t> </w:t>
      </w:r>
      <w:r w:rsidR="000D59D8" w:rsidRPr="00623A9B">
        <w:rPr>
          <w:rFonts w:ascii="Arial" w:hAnsi="Arial" w:cs="Arial"/>
          <w:noProof/>
          <w:color w:val="000000"/>
          <w:u w:val="single"/>
        </w:rPr>
        <w:t> </w:t>
      </w:r>
      <w:r w:rsidR="000D59D8" w:rsidRPr="00623A9B">
        <w:rPr>
          <w:rFonts w:ascii="Arial" w:hAnsi="Arial" w:cs="Arial"/>
          <w:noProof/>
          <w:color w:val="000000"/>
          <w:u w:val="single"/>
        </w:rPr>
        <w:t> </w:t>
      </w:r>
      <w:r w:rsidR="000D59D8" w:rsidRPr="00623A9B">
        <w:rPr>
          <w:rFonts w:ascii="Arial" w:hAnsi="Arial" w:cs="Arial"/>
          <w:noProof/>
          <w:color w:val="000000"/>
          <w:u w:val="single"/>
        </w:rPr>
        <w:t> </w:t>
      </w:r>
      <w:r w:rsidR="00B46BCA" w:rsidRPr="00623A9B">
        <w:rPr>
          <w:rFonts w:ascii="Arial" w:hAnsi="Arial" w:cs="Arial"/>
          <w:noProof/>
          <w:color w:val="000000"/>
          <w:u w:val="single"/>
        </w:rPr>
        <w:fldChar w:fldCharType="end"/>
      </w:r>
      <w:bookmarkEnd w:id="15"/>
      <w:r w:rsidR="00B46BCA">
        <w:rPr>
          <w:rStyle w:val="PlaceholderText"/>
        </w:rPr>
        <w:t xml:space="preserve"> </w:t>
      </w:r>
      <w:r w:rsidR="00C8777F">
        <w:rPr>
          <w:rFonts w:ascii="Arial" w:hAnsi="Arial" w:cs="Arial"/>
          <w:color w:val="000000"/>
        </w:rPr>
        <w:t>(</w:t>
      </w:r>
      <w:r w:rsidR="00C8777F" w:rsidRPr="00E21A9D">
        <w:rPr>
          <w:rFonts w:ascii="Arial" w:hAnsi="Arial" w:cs="Arial"/>
          <w:color w:val="000000"/>
          <w:highlight w:val="yellow"/>
        </w:rPr>
        <w:t>year</w:t>
      </w:r>
      <w:r w:rsidR="00C8777F">
        <w:rPr>
          <w:rFonts w:ascii="Arial" w:hAnsi="Arial" w:cs="Arial"/>
          <w:color w:val="000000"/>
        </w:rPr>
        <w:t>)</w:t>
      </w:r>
      <w:r w:rsidR="00430983" w:rsidRPr="00776370">
        <w:rPr>
          <w:rFonts w:ascii="Arial" w:hAnsi="Arial" w:cs="Arial"/>
          <w:color w:val="000000"/>
        </w:rPr>
        <w:t xml:space="preserve"> (“</w:t>
      </w:r>
      <w:r w:rsidR="00430983" w:rsidRPr="00776370">
        <w:rPr>
          <w:rFonts w:ascii="Arial" w:hAnsi="Arial" w:cs="Arial"/>
          <w:b/>
          <w:color w:val="000000"/>
        </w:rPr>
        <w:t>Effective Date</w:t>
      </w:r>
      <w:r w:rsidR="00430983" w:rsidRPr="00776370">
        <w:rPr>
          <w:rFonts w:ascii="Arial" w:hAnsi="Arial" w:cs="Arial"/>
          <w:color w:val="000000"/>
        </w:rPr>
        <w:t>”)</w:t>
      </w:r>
      <w:r w:rsidR="004D1E61" w:rsidRPr="00776370">
        <w:rPr>
          <w:rFonts w:ascii="Arial" w:hAnsi="Arial" w:cs="Arial"/>
          <w:color w:val="000000"/>
        </w:rPr>
        <w:t xml:space="preserve"> </w:t>
      </w:r>
      <w:r w:rsidRPr="00776370">
        <w:rPr>
          <w:rFonts w:ascii="Arial" w:hAnsi="Arial" w:cs="Arial"/>
          <w:color w:val="000000"/>
        </w:rPr>
        <w:t xml:space="preserve">is by and between </w:t>
      </w:r>
      <w:r w:rsidR="00B46BCA" w:rsidRPr="009F3D5A">
        <w:rPr>
          <w:rFonts w:ascii="Arial" w:hAnsi="Arial" w:cs="Arial"/>
          <w:color w:val="000000"/>
          <w:u w:val="single"/>
        </w:rPr>
        <w:fldChar w:fldCharType="begin">
          <w:ffData>
            <w:name w:val="Text4"/>
            <w:enabled/>
            <w:calcOnExit w:val="0"/>
            <w:textInput/>
          </w:ffData>
        </w:fldChar>
      </w:r>
      <w:bookmarkStart w:id="16" w:name="Text4"/>
      <w:r w:rsidR="00B46BCA" w:rsidRPr="009F3D5A">
        <w:rPr>
          <w:rFonts w:ascii="Arial" w:hAnsi="Arial" w:cs="Arial"/>
          <w:color w:val="000000"/>
          <w:u w:val="single"/>
        </w:rPr>
        <w:instrText xml:space="preserve"> FORMTEXT </w:instrText>
      </w:r>
      <w:r w:rsidR="00B46BCA" w:rsidRPr="009F3D5A">
        <w:rPr>
          <w:rFonts w:ascii="Arial" w:hAnsi="Arial" w:cs="Arial"/>
          <w:color w:val="000000"/>
          <w:u w:val="single"/>
        </w:rPr>
      </w:r>
      <w:r w:rsidR="00B46BCA" w:rsidRPr="009F3D5A">
        <w:rPr>
          <w:rFonts w:ascii="Arial" w:hAnsi="Arial" w:cs="Arial"/>
          <w:color w:val="000000"/>
          <w:u w:val="single"/>
        </w:rPr>
        <w:fldChar w:fldCharType="separate"/>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0D59D8">
        <w:rPr>
          <w:rFonts w:ascii="Arial" w:hAnsi="Arial" w:cs="Arial"/>
          <w:color w:val="000000"/>
          <w:u w:val="single"/>
        </w:rPr>
        <w:t> </w:t>
      </w:r>
      <w:r w:rsidR="00B46BCA" w:rsidRPr="009F3D5A">
        <w:rPr>
          <w:rFonts w:ascii="Arial" w:hAnsi="Arial" w:cs="Arial"/>
          <w:color w:val="000000"/>
          <w:u w:val="single"/>
        </w:rPr>
        <w:fldChar w:fldCharType="end"/>
      </w:r>
      <w:bookmarkEnd w:id="16"/>
      <w:r w:rsidR="00B46BCA">
        <w:rPr>
          <w:rFonts w:ascii="Arial" w:hAnsi="Arial" w:cs="Arial"/>
          <w:color w:val="000000"/>
        </w:rPr>
        <w:t xml:space="preserve"> (</w:t>
      </w:r>
      <w:r w:rsidR="00B46BCA" w:rsidRPr="00E21A9D">
        <w:rPr>
          <w:rFonts w:ascii="Arial" w:hAnsi="Arial" w:cs="Arial"/>
          <w:color w:val="000000"/>
          <w:highlight w:val="yellow"/>
        </w:rPr>
        <w:t>practice name</w:t>
      </w:r>
      <w:r w:rsidR="00B46BCA">
        <w:rPr>
          <w:rFonts w:ascii="Arial" w:hAnsi="Arial" w:cs="Arial"/>
          <w:color w:val="000000"/>
        </w:rPr>
        <w:t>)</w:t>
      </w:r>
      <w:r w:rsidR="00EE1EE2" w:rsidRPr="00776370">
        <w:rPr>
          <w:rFonts w:ascii="Arial" w:hAnsi="Arial" w:cs="Arial"/>
        </w:rPr>
        <w:t xml:space="preserve"> (“</w:t>
      </w:r>
      <w:r w:rsidR="00FE0F16" w:rsidRPr="00776370">
        <w:rPr>
          <w:rFonts w:ascii="Arial" w:hAnsi="Arial" w:cs="Arial"/>
          <w:b/>
        </w:rPr>
        <w:t>Practice</w:t>
      </w:r>
      <w:r w:rsidR="00EE1EE2" w:rsidRPr="00776370">
        <w:rPr>
          <w:rFonts w:ascii="Arial" w:hAnsi="Arial" w:cs="Arial"/>
        </w:rPr>
        <w:t>”)</w:t>
      </w:r>
      <w:r w:rsidR="00EA508A" w:rsidRPr="00776370">
        <w:rPr>
          <w:rFonts w:ascii="Arial" w:hAnsi="Arial" w:cs="Arial"/>
        </w:rPr>
        <w:t xml:space="preserve">, </w:t>
      </w:r>
      <w:r w:rsidRPr="00776370">
        <w:rPr>
          <w:rFonts w:ascii="Arial" w:hAnsi="Arial" w:cs="Arial"/>
          <w:color w:val="000000"/>
        </w:rPr>
        <w:t>having its principal place of business at</w:t>
      </w:r>
      <w:r w:rsidR="007358A8">
        <w:rPr>
          <w:rFonts w:ascii="Arial" w:hAnsi="Arial" w:cs="Arial"/>
          <w:b/>
        </w:rPr>
        <w:t xml:space="preserve"> </w:t>
      </w:r>
      <w:r w:rsidR="007358A8" w:rsidRPr="00623A9B">
        <w:rPr>
          <w:rFonts w:ascii="Arial" w:hAnsi="Arial" w:cs="Arial"/>
          <w:color w:val="000000"/>
          <w:u w:val="single"/>
        </w:rPr>
        <w:fldChar w:fldCharType="begin">
          <w:ffData>
            <w:name w:val="Text5"/>
            <w:enabled/>
            <w:calcOnExit w:val="0"/>
            <w:textInput/>
          </w:ffData>
        </w:fldChar>
      </w:r>
      <w:bookmarkStart w:id="17" w:name="Text5"/>
      <w:r w:rsidR="007358A8" w:rsidRPr="00623A9B">
        <w:rPr>
          <w:rFonts w:ascii="Arial" w:hAnsi="Arial" w:cs="Arial"/>
          <w:color w:val="000000"/>
          <w:u w:val="single"/>
        </w:rPr>
        <w:instrText xml:space="preserve"> FORMTEXT </w:instrText>
      </w:r>
      <w:r w:rsidR="007358A8" w:rsidRPr="00623A9B">
        <w:rPr>
          <w:rFonts w:ascii="Arial" w:hAnsi="Arial" w:cs="Arial"/>
          <w:color w:val="000000"/>
          <w:u w:val="single"/>
        </w:rPr>
      </w:r>
      <w:r w:rsidR="007358A8" w:rsidRPr="00623A9B">
        <w:rPr>
          <w:rFonts w:ascii="Arial" w:hAnsi="Arial" w:cs="Arial"/>
          <w:color w:val="000000"/>
          <w:u w:val="single"/>
        </w:rPr>
        <w:fldChar w:fldCharType="separate"/>
      </w:r>
      <w:r w:rsidR="000D59D8" w:rsidRPr="00623A9B">
        <w:rPr>
          <w:rFonts w:ascii="Arial" w:hAnsi="Arial" w:cs="Arial"/>
          <w:color w:val="000000"/>
          <w:u w:val="single"/>
        </w:rPr>
        <w:t> </w:t>
      </w:r>
      <w:r w:rsidR="000D59D8" w:rsidRPr="00623A9B">
        <w:rPr>
          <w:rFonts w:ascii="Arial" w:hAnsi="Arial" w:cs="Arial"/>
          <w:color w:val="000000"/>
          <w:u w:val="single"/>
        </w:rPr>
        <w:t> </w:t>
      </w:r>
      <w:r w:rsidR="000D59D8" w:rsidRPr="00623A9B">
        <w:rPr>
          <w:rFonts w:ascii="Arial" w:hAnsi="Arial" w:cs="Arial"/>
          <w:color w:val="000000"/>
          <w:u w:val="single"/>
        </w:rPr>
        <w:t> </w:t>
      </w:r>
      <w:r w:rsidR="000D59D8" w:rsidRPr="00623A9B">
        <w:rPr>
          <w:rFonts w:ascii="Arial" w:hAnsi="Arial" w:cs="Arial"/>
          <w:color w:val="000000"/>
          <w:u w:val="single"/>
        </w:rPr>
        <w:t> </w:t>
      </w:r>
      <w:r w:rsidR="000D59D8" w:rsidRPr="00623A9B">
        <w:rPr>
          <w:rFonts w:ascii="Arial" w:hAnsi="Arial" w:cs="Arial"/>
          <w:color w:val="000000"/>
          <w:u w:val="single"/>
        </w:rPr>
        <w:t> </w:t>
      </w:r>
      <w:r w:rsidR="007358A8" w:rsidRPr="00623A9B">
        <w:rPr>
          <w:rFonts w:ascii="Arial" w:hAnsi="Arial" w:cs="Arial"/>
          <w:color w:val="000000"/>
          <w:u w:val="single"/>
        </w:rPr>
        <w:fldChar w:fldCharType="end"/>
      </w:r>
      <w:bookmarkEnd w:id="17"/>
      <w:r w:rsidR="00DC5DE3" w:rsidRPr="00776370">
        <w:rPr>
          <w:rFonts w:ascii="Arial" w:hAnsi="Arial" w:cs="Arial"/>
          <w:color w:val="000000"/>
        </w:rPr>
        <w:t xml:space="preserve"> </w:t>
      </w:r>
      <w:r w:rsidR="007358A8">
        <w:rPr>
          <w:rFonts w:ascii="Arial" w:hAnsi="Arial" w:cs="Arial"/>
          <w:color w:val="000000"/>
        </w:rPr>
        <w:t>(</w:t>
      </w:r>
      <w:r w:rsidR="00F501DB" w:rsidRPr="00F501DB">
        <w:rPr>
          <w:rFonts w:ascii="Arial" w:hAnsi="Arial" w:cs="Arial"/>
          <w:color w:val="000000"/>
          <w:highlight w:val="yellow"/>
        </w:rPr>
        <w:t xml:space="preserve">practice </w:t>
      </w:r>
      <w:r w:rsidR="007358A8" w:rsidRPr="00F501DB">
        <w:rPr>
          <w:rFonts w:ascii="Arial" w:hAnsi="Arial" w:cs="Arial"/>
          <w:color w:val="000000"/>
          <w:highlight w:val="yellow"/>
        </w:rPr>
        <w:t>address</w:t>
      </w:r>
      <w:r w:rsidR="007358A8">
        <w:rPr>
          <w:rFonts w:ascii="Arial" w:hAnsi="Arial" w:cs="Arial"/>
          <w:color w:val="000000"/>
        </w:rPr>
        <w:t xml:space="preserve">) </w:t>
      </w:r>
      <w:r w:rsidRPr="00776370">
        <w:rPr>
          <w:rFonts w:ascii="Arial" w:hAnsi="Arial" w:cs="Arial"/>
          <w:color w:val="000000"/>
        </w:rPr>
        <w:t xml:space="preserve">and </w:t>
      </w:r>
      <w:r w:rsidR="00FE0F16" w:rsidRPr="00776370">
        <w:rPr>
          <w:rFonts w:ascii="Arial" w:hAnsi="Arial" w:cs="Arial"/>
          <w:color w:val="000000"/>
        </w:rPr>
        <w:t xml:space="preserve">the American Institute of Ultrasound in Medicine </w:t>
      </w:r>
      <w:r w:rsidR="00EE1EE2" w:rsidRPr="00776370">
        <w:rPr>
          <w:rFonts w:ascii="Arial" w:hAnsi="Arial" w:cs="Arial"/>
          <w:color w:val="000000"/>
        </w:rPr>
        <w:t>(“</w:t>
      </w:r>
      <w:r w:rsidR="00FE0F16" w:rsidRPr="00776370">
        <w:rPr>
          <w:rFonts w:ascii="Arial" w:hAnsi="Arial" w:cs="Arial"/>
          <w:b/>
          <w:color w:val="000000"/>
        </w:rPr>
        <w:t>AIUM</w:t>
      </w:r>
      <w:r w:rsidR="00EE1EE2" w:rsidRPr="00776370">
        <w:rPr>
          <w:rFonts w:ascii="Arial" w:hAnsi="Arial" w:cs="Arial"/>
          <w:color w:val="000000"/>
        </w:rPr>
        <w:t>”),</w:t>
      </w:r>
      <w:r w:rsidRPr="00776370">
        <w:rPr>
          <w:rFonts w:ascii="Arial" w:hAnsi="Arial" w:cs="Arial"/>
          <w:color w:val="000000"/>
        </w:rPr>
        <w:t xml:space="preserve"> located at </w:t>
      </w:r>
      <w:r w:rsidR="00FE0F16" w:rsidRPr="00776370">
        <w:rPr>
          <w:rFonts w:ascii="Arial" w:hAnsi="Arial" w:cs="Arial"/>
          <w:color w:val="000000"/>
        </w:rPr>
        <w:t>14750 Sweitzer Lane, Suite 100</w:t>
      </w:r>
      <w:r w:rsidR="00451D66" w:rsidRPr="00776370">
        <w:rPr>
          <w:rFonts w:ascii="Arial" w:hAnsi="Arial" w:cs="Arial"/>
          <w:color w:val="000000"/>
        </w:rPr>
        <w:t xml:space="preserve">, </w:t>
      </w:r>
      <w:r w:rsidR="00FE0F16" w:rsidRPr="00776370">
        <w:rPr>
          <w:rFonts w:ascii="Arial" w:hAnsi="Arial" w:cs="Arial"/>
          <w:color w:val="000000"/>
        </w:rPr>
        <w:t>Laurel, MD 20707</w:t>
      </w:r>
      <w:r w:rsidR="00B73E88" w:rsidRPr="00776370">
        <w:rPr>
          <w:rFonts w:ascii="Arial" w:hAnsi="Arial" w:cs="Arial"/>
          <w:color w:val="000000"/>
        </w:rPr>
        <w:t>.</w:t>
      </w:r>
    </w:p>
    <w:p w14:paraId="75B952A8" w14:textId="61BAE9F5" w:rsidR="0070082F" w:rsidRPr="00776370" w:rsidRDefault="00FE6CEA" w:rsidP="00FE0F16">
      <w:pPr>
        <w:pStyle w:val="NormalWeb"/>
        <w:ind w:left="720"/>
        <w:jc w:val="both"/>
        <w:rPr>
          <w:rFonts w:ascii="Arial" w:hAnsi="Arial" w:cs="Arial"/>
          <w:color w:val="000000"/>
          <w:sz w:val="20"/>
          <w:szCs w:val="20"/>
        </w:rPr>
      </w:pPr>
      <w:r w:rsidRPr="00776370">
        <w:rPr>
          <w:rFonts w:ascii="Arial" w:hAnsi="Arial" w:cs="Arial"/>
          <w:b/>
          <w:color w:val="000000"/>
          <w:sz w:val="20"/>
          <w:szCs w:val="20"/>
        </w:rPr>
        <w:t>WHEREAS</w:t>
      </w:r>
      <w:r w:rsidRPr="00776370">
        <w:rPr>
          <w:rFonts w:ascii="Arial" w:hAnsi="Arial" w:cs="Arial"/>
          <w:color w:val="000000"/>
          <w:sz w:val="20"/>
          <w:szCs w:val="20"/>
        </w:rPr>
        <w:t>,</w:t>
      </w:r>
      <w:r w:rsidR="0070082F" w:rsidRPr="00776370">
        <w:rPr>
          <w:rFonts w:ascii="Arial" w:hAnsi="Arial" w:cs="Arial"/>
          <w:color w:val="000000"/>
          <w:sz w:val="20"/>
          <w:szCs w:val="20"/>
        </w:rPr>
        <w:t xml:space="preserve"> </w:t>
      </w:r>
      <w:r w:rsidR="00FE0F16" w:rsidRPr="00776370">
        <w:rPr>
          <w:rFonts w:ascii="Arial" w:hAnsi="Arial" w:cs="Arial"/>
          <w:color w:val="000000"/>
          <w:sz w:val="20"/>
          <w:szCs w:val="20"/>
        </w:rPr>
        <w:t>AIUM</w:t>
      </w:r>
      <w:r w:rsidR="0070082F" w:rsidRPr="00776370">
        <w:rPr>
          <w:rFonts w:ascii="Arial" w:hAnsi="Arial" w:cs="Arial"/>
          <w:color w:val="000000"/>
          <w:sz w:val="20"/>
          <w:szCs w:val="20"/>
        </w:rPr>
        <w:t xml:space="preserve"> </w:t>
      </w:r>
      <w:r w:rsidR="00FE0F16" w:rsidRPr="00776370">
        <w:rPr>
          <w:rFonts w:ascii="Arial" w:hAnsi="Arial" w:cs="Arial"/>
          <w:color w:val="000000"/>
          <w:sz w:val="20"/>
          <w:szCs w:val="20"/>
        </w:rPr>
        <w:t>provides accreditation to medical practices for the performance of ultrasound services in connection with the provision of medical services</w:t>
      </w:r>
      <w:r w:rsidR="0070082F" w:rsidRPr="00776370">
        <w:rPr>
          <w:rFonts w:ascii="Arial" w:hAnsi="Arial" w:cs="Arial"/>
          <w:color w:val="000000"/>
          <w:sz w:val="20"/>
          <w:szCs w:val="20"/>
        </w:rPr>
        <w:t>;</w:t>
      </w:r>
      <w:r w:rsidR="00FE0F16" w:rsidRPr="00776370">
        <w:rPr>
          <w:rFonts w:ascii="Arial" w:hAnsi="Arial" w:cs="Arial"/>
          <w:color w:val="000000"/>
          <w:sz w:val="20"/>
          <w:szCs w:val="20"/>
        </w:rPr>
        <w:t xml:space="preserve"> </w:t>
      </w:r>
      <w:r w:rsidR="0070082F" w:rsidRPr="00776370">
        <w:rPr>
          <w:rFonts w:ascii="Arial" w:hAnsi="Arial" w:cs="Arial"/>
          <w:color w:val="000000"/>
          <w:sz w:val="20"/>
          <w:szCs w:val="20"/>
        </w:rPr>
        <w:t>and</w:t>
      </w:r>
    </w:p>
    <w:p w14:paraId="0023F45C" w14:textId="078A6666" w:rsidR="00FE0F16" w:rsidRPr="00776370" w:rsidRDefault="00FE6CEA" w:rsidP="00FE0F16">
      <w:pPr>
        <w:pStyle w:val="NormalWeb"/>
        <w:ind w:left="720"/>
        <w:jc w:val="both"/>
        <w:rPr>
          <w:rFonts w:ascii="Arial" w:hAnsi="Arial" w:cs="Arial"/>
          <w:color w:val="000000"/>
          <w:sz w:val="20"/>
          <w:szCs w:val="20"/>
        </w:rPr>
      </w:pPr>
      <w:r w:rsidRPr="00776370">
        <w:rPr>
          <w:rFonts w:ascii="Arial" w:hAnsi="Arial" w:cs="Arial"/>
          <w:b/>
          <w:color w:val="000000"/>
          <w:sz w:val="20"/>
          <w:szCs w:val="20"/>
        </w:rPr>
        <w:t>WHEREAS</w:t>
      </w:r>
      <w:r w:rsidRPr="00776370">
        <w:rPr>
          <w:rFonts w:ascii="Arial" w:hAnsi="Arial" w:cs="Arial"/>
          <w:color w:val="000000"/>
          <w:sz w:val="20"/>
          <w:szCs w:val="20"/>
        </w:rPr>
        <w:t>,</w:t>
      </w:r>
      <w:r w:rsidR="00FE0F16" w:rsidRPr="00776370">
        <w:rPr>
          <w:rFonts w:ascii="Arial" w:hAnsi="Arial" w:cs="Arial"/>
          <w:bCs/>
          <w:color w:val="000000"/>
          <w:sz w:val="20"/>
          <w:szCs w:val="20"/>
        </w:rPr>
        <w:t xml:space="preserve"> Practice in good standing specializing in the provision of ultrasound services, </w:t>
      </w:r>
      <w:r w:rsidR="00FE0F16" w:rsidRPr="00776370">
        <w:rPr>
          <w:rFonts w:ascii="Arial" w:hAnsi="Arial" w:cs="Arial"/>
          <w:b/>
          <w:color w:val="000000"/>
          <w:sz w:val="20"/>
          <w:szCs w:val="20"/>
        </w:rPr>
        <w:t xml:space="preserve"> </w:t>
      </w:r>
    </w:p>
    <w:p w14:paraId="05B8F7CA" w14:textId="3E88B659" w:rsidR="0070082F" w:rsidRPr="00776370" w:rsidRDefault="0070082F" w:rsidP="0070082F">
      <w:pPr>
        <w:pStyle w:val="NormalWeb"/>
        <w:ind w:left="720"/>
        <w:jc w:val="both"/>
        <w:rPr>
          <w:rFonts w:ascii="Arial" w:hAnsi="Arial" w:cs="Arial"/>
          <w:color w:val="000000"/>
          <w:sz w:val="20"/>
          <w:szCs w:val="20"/>
        </w:rPr>
      </w:pPr>
      <w:r w:rsidRPr="00776370">
        <w:rPr>
          <w:rFonts w:ascii="Arial" w:hAnsi="Arial" w:cs="Arial"/>
          <w:b/>
          <w:color w:val="000000"/>
          <w:sz w:val="20"/>
          <w:szCs w:val="20"/>
        </w:rPr>
        <w:t>WHEREAS</w:t>
      </w:r>
      <w:r w:rsidRPr="00776370">
        <w:rPr>
          <w:rFonts w:ascii="Arial" w:hAnsi="Arial" w:cs="Arial"/>
          <w:color w:val="000000"/>
          <w:sz w:val="20"/>
          <w:szCs w:val="20"/>
        </w:rPr>
        <w:t xml:space="preserve">, </w:t>
      </w:r>
      <w:r w:rsidR="00FE0F16" w:rsidRPr="00776370">
        <w:rPr>
          <w:rFonts w:ascii="Arial" w:hAnsi="Arial" w:cs="Arial"/>
          <w:color w:val="000000"/>
          <w:sz w:val="20"/>
          <w:szCs w:val="20"/>
        </w:rPr>
        <w:t>AIUM has adopted standards, which may be modified from time to time, for the accreditation of medical practices for the performance of ultrasound services in connection with the provision of medical services of the type performed by the Practice</w:t>
      </w:r>
      <w:r w:rsidRPr="00776370">
        <w:rPr>
          <w:rFonts w:ascii="Arial" w:hAnsi="Arial" w:cs="Arial"/>
          <w:color w:val="000000"/>
          <w:sz w:val="20"/>
          <w:szCs w:val="20"/>
        </w:rPr>
        <w:t>;</w:t>
      </w:r>
      <w:r w:rsidR="00FE0F16" w:rsidRPr="00776370">
        <w:rPr>
          <w:rFonts w:ascii="Arial" w:hAnsi="Arial" w:cs="Arial"/>
          <w:color w:val="000000"/>
          <w:sz w:val="20"/>
          <w:szCs w:val="20"/>
        </w:rPr>
        <w:t xml:space="preserve"> and</w:t>
      </w:r>
    </w:p>
    <w:p w14:paraId="1DC84F13" w14:textId="3051BCA3" w:rsidR="00FE0F16" w:rsidRPr="00776370" w:rsidRDefault="00FE6CEA" w:rsidP="0070082F">
      <w:pPr>
        <w:pStyle w:val="NormalWeb"/>
        <w:ind w:left="720"/>
        <w:jc w:val="both"/>
        <w:rPr>
          <w:rFonts w:ascii="Arial" w:hAnsi="Arial" w:cs="Arial"/>
          <w:bCs/>
          <w:color w:val="000000"/>
          <w:sz w:val="20"/>
          <w:szCs w:val="20"/>
        </w:rPr>
      </w:pPr>
      <w:r w:rsidRPr="00776370">
        <w:rPr>
          <w:rFonts w:ascii="Arial" w:hAnsi="Arial" w:cs="Arial"/>
          <w:b/>
          <w:color w:val="000000"/>
          <w:sz w:val="20"/>
          <w:szCs w:val="20"/>
        </w:rPr>
        <w:t>WHEREAS</w:t>
      </w:r>
      <w:r w:rsidRPr="00776370">
        <w:rPr>
          <w:rFonts w:ascii="Arial" w:hAnsi="Arial" w:cs="Arial"/>
          <w:color w:val="000000"/>
          <w:sz w:val="20"/>
          <w:szCs w:val="20"/>
        </w:rPr>
        <w:t>,</w:t>
      </w:r>
      <w:r w:rsidR="00FE0F16" w:rsidRPr="00776370">
        <w:rPr>
          <w:rFonts w:ascii="Arial" w:hAnsi="Arial" w:cs="Arial"/>
          <w:bCs/>
          <w:color w:val="000000"/>
          <w:sz w:val="20"/>
          <w:szCs w:val="20"/>
        </w:rPr>
        <w:t xml:space="preserve"> the Practice desires to obtain accreditation by AIUM for the performance of such ultrasound services</w:t>
      </w:r>
      <w:r w:rsidR="00A6361D" w:rsidRPr="00776370">
        <w:rPr>
          <w:rFonts w:ascii="Arial" w:hAnsi="Arial" w:cs="Arial"/>
          <w:bCs/>
          <w:color w:val="000000"/>
          <w:sz w:val="20"/>
          <w:szCs w:val="20"/>
        </w:rPr>
        <w:t xml:space="preserve"> in accordance with AIUM’s current standards</w:t>
      </w:r>
      <w:r w:rsidR="00FE0F16" w:rsidRPr="00776370">
        <w:rPr>
          <w:rFonts w:ascii="Arial" w:hAnsi="Arial" w:cs="Arial"/>
          <w:bCs/>
          <w:color w:val="000000"/>
          <w:sz w:val="20"/>
          <w:szCs w:val="20"/>
        </w:rPr>
        <w:t xml:space="preserve">. </w:t>
      </w:r>
    </w:p>
    <w:p w14:paraId="05C156C0" w14:textId="69DA0BD2" w:rsidR="0070082F" w:rsidRPr="00776370" w:rsidRDefault="0070082F" w:rsidP="0070082F">
      <w:pPr>
        <w:pStyle w:val="NormalWeb"/>
        <w:rPr>
          <w:rFonts w:ascii="Arial" w:hAnsi="Arial" w:cs="Arial"/>
          <w:color w:val="000000"/>
          <w:sz w:val="20"/>
          <w:szCs w:val="20"/>
        </w:rPr>
      </w:pPr>
      <w:r w:rsidRPr="00776370">
        <w:rPr>
          <w:rFonts w:ascii="Arial" w:hAnsi="Arial" w:cs="Arial"/>
          <w:color w:val="000000"/>
          <w:sz w:val="20"/>
          <w:szCs w:val="20"/>
        </w:rPr>
        <w:t xml:space="preserve">In consideration of the mutual promises contained in this Agreement, </w:t>
      </w:r>
      <w:r w:rsidR="00FE0F16" w:rsidRPr="00776370">
        <w:rPr>
          <w:rFonts w:ascii="Arial" w:hAnsi="Arial" w:cs="Arial"/>
          <w:color w:val="000000"/>
          <w:sz w:val="20"/>
          <w:szCs w:val="20"/>
        </w:rPr>
        <w:t>Practice</w:t>
      </w:r>
      <w:r w:rsidRPr="00776370">
        <w:rPr>
          <w:rFonts w:ascii="Arial" w:hAnsi="Arial" w:cs="Arial"/>
          <w:color w:val="000000"/>
          <w:sz w:val="20"/>
          <w:szCs w:val="20"/>
        </w:rPr>
        <w:t xml:space="preserve"> and </w:t>
      </w:r>
      <w:r w:rsidR="00FE0F16" w:rsidRPr="00776370">
        <w:rPr>
          <w:rFonts w:ascii="Arial" w:hAnsi="Arial" w:cs="Arial"/>
          <w:color w:val="000000"/>
          <w:sz w:val="20"/>
          <w:szCs w:val="20"/>
        </w:rPr>
        <w:t>AIUM</w:t>
      </w:r>
      <w:r w:rsidRPr="00776370">
        <w:rPr>
          <w:rFonts w:ascii="Arial" w:hAnsi="Arial" w:cs="Arial"/>
          <w:color w:val="000000"/>
          <w:sz w:val="20"/>
          <w:szCs w:val="20"/>
        </w:rPr>
        <w:t xml:space="preserve"> agree </w:t>
      </w:r>
      <w:r w:rsidR="00A6361D" w:rsidRPr="00776370">
        <w:rPr>
          <w:rFonts w:ascii="Arial" w:hAnsi="Arial" w:cs="Arial"/>
          <w:color w:val="000000"/>
          <w:sz w:val="20"/>
          <w:szCs w:val="20"/>
        </w:rPr>
        <w:t>that AIUM accredit Practice for the performance of ultrasound services in accordance with all of the following</w:t>
      </w:r>
      <w:r w:rsidRPr="00776370">
        <w:rPr>
          <w:rFonts w:ascii="Arial" w:hAnsi="Arial" w:cs="Arial"/>
          <w:color w:val="000000"/>
          <w:sz w:val="20"/>
          <w:szCs w:val="20"/>
        </w:rPr>
        <w:t>:</w:t>
      </w:r>
    </w:p>
    <w:p w14:paraId="6529A8B0" w14:textId="77777777" w:rsidR="0070082F" w:rsidRPr="00776370" w:rsidRDefault="0070082F" w:rsidP="0070082F">
      <w:pPr>
        <w:pStyle w:val="Heading2"/>
        <w:spacing w:before="120"/>
        <w:rPr>
          <w:rFonts w:ascii="Arial" w:hAnsi="Arial" w:cs="Arial"/>
          <w:sz w:val="20"/>
        </w:rPr>
        <w:sectPr w:rsidR="0070082F" w:rsidRPr="00776370" w:rsidSect="0070082F">
          <w:footerReference w:type="default" r:id="rId10"/>
          <w:type w:val="continuous"/>
          <w:pgSz w:w="12240" w:h="15840" w:code="1"/>
          <w:pgMar w:top="576" w:right="576" w:bottom="576" w:left="576" w:header="288" w:footer="645" w:gutter="0"/>
          <w:pgNumType w:chapStyle="1"/>
          <w:cols w:space="720"/>
          <w:docGrid w:linePitch="272"/>
        </w:sectPr>
      </w:pPr>
    </w:p>
    <w:p w14:paraId="4941F7A7" w14:textId="04C195E4" w:rsidR="00216738" w:rsidRPr="00776370" w:rsidRDefault="00E15ABD" w:rsidP="00216738">
      <w:pPr>
        <w:pStyle w:val="Heading2"/>
        <w:rPr>
          <w:rFonts w:ascii="Arial" w:hAnsi="Arial" w:cs="Arial"/>
          <w:b/>
          <w:sz w:val="20"/>
        </w:rPr>
      </w:pPr>
      <w:bookmarkStart w:id="18" w:name="_Toc510231339"/>
      <w:bookmarkStart w:id="19" w:name="_Toc510232261"/>
      <w:bookmarkEnd w:id="4"/>
      <w:bookmarkEnd w:id="5"/>
      <w:bookmarkEnd w:id="6"/>
      <w:bookmarkEnd w:id="7"/>
      <w:bookmarkEnd w:id="8"/>
      <w:r w:rsidRPr="00776370">
        <w:rPr>
          <w:rFonts w:ascii="Arial" w:hAnsi="Arial" w:cs="Arial"/>
          <w:b/>
          <w:sz w:val="20"/>
        </w:rPr>
        <w:lastRenderedPageBreak/>
        <w:t xml:space="preserve">Agreement, </w:t>
      </w:r>
      <w:r w:rsidR="00037813" w:rsidRPr="00776370">
        <w:rPr>
          <w:rFonts w:ascii="Arial" w:hAnsi="Arial" w:cs="Arial"/>
          <w:b/>
          <w:sz w:val="20"/>
        </w:rPr>
        <w:t>Scope</w:t>
      </w:r>
      <w:r w:rsidR="00D62BB0" w:rsidRPr="00776370">
        <w:rPr>
          <w:rFonts w:ascii="Arial" w:hAnsi="Arial" w:cs="Arial"/>
          <w:b/>
          <w:sz w:val="20"/>
        </w:rPr>
        <w:t xml:space="preserve"> </w:t>
      </w:r>
      <w:r w:rsidR="00037813" w:rsidRPr="00776370">
        <w:rPr>
          <w:rFonts w:ascii="Arial" w:hAnsi="Arial" w:cs="Arial"/>
          <w:b/>
          <w:sz w:val="20"/>
        </w:rPr>
        <w:t xml:space="preserve">of </w:t>
      </w:r>
      <w:r w:rsidR="00216738" w:rsidRPr="00776370">
        <w:rPr>
          <w:rFonts w:ascii="Arial" w:hAnsi="Arial" w:cs="Arial"/>
          <w:b/>
          <w:sz w:val="20"/>
        </w:rPr>
        <w:t>Services.</w:t>
      </w:r>
      <w:bookmarkEnd w:id="9"/>
      <w:bookmarkEnd w:id="10"/>
      <w:bookmarkEnd w:id="11"/>
      <w:bookmarkEnd w:id="18"/>
      <w:bookmarkEnd w:id="19"/>
      <w:r w:rsidR="00216738" w:rsidRPr="00776370">
        <w:rPr>
          <w:rFonts w:ascii="Arial" w:hAnsi="Arial" w:cs="Arial"/>
          <w:b/>
          <w:sz w:val="20"/>
        </w:rPr>
        <w:t xml:space="preserve">  </w:t>
      </w:r>
    </w:p>
    <w:p w14:paraId="7653878D" w14:textId="5C140199" w:rsidR="00E15ABD" w:rsidRPr="00776370" w:rsidRDefault="00686202" w:rsidP="00E15ABD">
      <w:pPr>
        <w:pStyle w:val="NormalWeb"/>
        <w:spacing w:before="120" w:beforeAutospacing="0" w:after="240" w:afterAutospacing="0"/>
        <w:ind w:left="360"/>
        <w:jc w:val="both"/>
        <w:rPr>
          <w:rFonts w:ascii="Arial" w:hAnsi="Arial" w:cs="Arial"/>
          <w:sz w:val="20"/>
          <w:szCs w:val="20"/>
        </w:rPr>
      </w:pPr>
      <w:r w:rsidRPr="00776370">
        <w:rPr>
          <w:rFonts w:ascii="Arial" w:hAnsi="Arial" w:cs="Arial"/>
          <w:color w:val="000000"/>
          <w:sz w:val="20"/>
          <w:szCs w:val="20"/>
          <w:u w:val="single"/>
        </w:rPr>
        <w:t>Agreement</w:t>
      </w:r>
      <w:r w:rsidRPr="00776370">
        <w:rPr>
          <w:rFonts w:ascii="Arial" w:hAnsi="Arial" w:cs="Arial"/>
          <w:color w:val="000000"/>
          <w:sz w:val="20"/>
          <w:szCs w:val="20"/>
        </w:rPr>
        <w:t xml:space="preserve">. </w:t>
      </w:r>
      <w:r w:rsidR="00E15ABD" w:rsidRPr="00776370">
        <w:rPr>
          <w:rFonts w:ascii="Arial" w:hAnsi="Arial" w:cs="Arial"/>
          <w:color w:val="000000"/>
          <w:sz w:val="20"/>
          <w:szCs w:val="20"/>
        </w:rPr>
        <w:t>This MSA and any Appendices, each fully incorporated herein, together comprise the complete agreement between the parties (the "</w:t>
      </w:r>
      <w:r w:rsidR="00E15ABD" w:rsidRPr="00776370">
        <w:rPr>
          <w:rFonts w:ascii="Arial" w:hAnsi="Arial" w:cs="Arial"/>
          <w:b/>
          <w:color w:val="000000"/>
          <w:sz w:val="20"/>
          <w:szCs w:val="20"/>
        </w:rPr>
        <w:t>Agreement</w:t>
      </w:r>
      <w:r w:rsidR="00E15ABD" w:rsidRPr="00776370">
        <w:rPr>
          <w:rFonts w:ascii="Arial" w:hAnsi="Arial" w:cs="Arial"/>
          <w:color w:val="000000"/>
          <w:sz w:val="20"/>
          <w:szCs w:val="20"/>
        </w:rPr>
        <w:t xml:space="preserve">").  </w:t>
      </w:r>
    </w:p>
    <w:p w14:paraId="72480FED" w14:textId="1D6B20B0" w:rsidR="00686202" w:rsidRPr="00776370" w:rsidRDefault="00686202" w:rsidP="002064F4">
      <w:pPr>
        <w:pStyle w:val="NormalWeb"/>
        <w:spacing w:before="120" w:beforeAutospacing="0" w:after="240" w:afterAutospacing="0"/>
        <w:ind w:left="360"/>
        <w:jc w:val="both"/>
        <w:rPr>
          <w:rFonts w:ascii="Arial" w:hAnsi="Arial" w:cs="Arial"/>
          <w:sz w:val="20"/>
          <w:szCs w:val="20"/>
        </w:rPr>
      </w:pPr>
      <w:r w:rsidRPr="00776370">
        <w:rPr>
          <w:rFonts w:ascii="Arial" w:hAnsi="Arial" w:cs="Arial"/>
          <w:sz w:val="20"/>
          <w:szCs w:val="20"/>
          <w:u w:val="single"/>
        </w:rPr>
        <w:t>Basic Services</w:t>
      </w:r>
      <w:r w:rsidRPr="00776370">
        <w:rPr>
          <w:rFonts w:ascii="Arial" w:hAnsi="Arial" w:cs="Arial"/>
          <w:sz w:val="20"/>
          <w:szCs w:val="20"/>
        </w:rPr>
        <w:t xml:space="preserve">. </w:t>
      </w:r>
      <w:r w:rsidR="00803A84" w:rsidRPr="00776370">
        <w:rPr>
          <w:rFonts w:ascii="Arial" w:hAnsi="Arial" w:cs="Arial"/>
          <w:sz w:val="20"/>
          <w:szCs w:val="20"/>
        </w:rPr>
        <w:t xml:space="preserve">AIUM shall evaluate and assess the ultrasound services of the Practice </w:t>
      </w:r>
      <w:r w:rsidR="003F581D" w:rsidRPr="00776370">
        <w:rPr>
          <w:rFonts w:ascii="Arial" w:hAnsi="Arial" w:cs="Arial"/>
          <w:sz w:val="20"/>
          <w:szCs w:val="20"/>
        </w:rPr>
        <w:t xml:space="preserve">and grant AIUM accreditation to Practice if AIUM </w:t>
      </w:r>
      <w:r w:rsidR="00803A84" w:rsidRPr="00776370">
        <w:rPr>
          <w:rFonts w:ascii="Arial" w:hAnsi="Arial" w:cs="Arial"/>
          <w:sz w:val="20"/>
          <w:szCs w:val="20"/>
        </w:rPr>
        <w:t>determine</w:t>
      </w:r>
      <w:r w:rsidR="003F581D" w:rsidRPr="00776370">
        <w:rPr>
          <w:rFonts w:ascii="Arial" w:hAnsi="Arial" w:cs="Arial"/>
          <w:sz w:val="20"/>
          <w:szCs w:val="20"/>
        </w:rPr>
        <w:t>s, in its sole discretion, that Practice meets AIUM’s most recent standards of accreditation for the performance of such ultrasound services</w:t>
      </w:r>
      <w:r w:rsidR="00803A84" w:rsidRPr="00776370">
        <w:rPr>
          <w:rFonts w:ascii="Arial" w:hAnsi="Arial" w:cs="Arial"/>
          <w:sz w:val="20"/>
          <w:szCs w:val="20"/>
        </w:rPr>
        <w:t>, which may be revised from time to time</w:t>
      </w:r>
      <w:r w:rsidR="003F581D" w:rsidRPr="00776370">
        <w:rPr>
          <w:rFonts w:ascii="Arial" w:hAnsi="Arial" w:cs="Arial"/>
          <w:sz w:val="20"/>
          <w:szCs w:val="20"/>
        </w:rPr>
        <w:t xml:space="preserve"> </w:t>
      </w:r>
      <w:r w:rsidR="00FE6CEA" w:rsidRPr="00776370">
        <w:rPr>
          <w:rFonts w:ascii="Arial" w:hAnsi="Arial" w:cs="Arial"/>
          <w:sz w:val="20"/>
          <w:szCs w:val="20"/>
        </w:rPr>
        <w:t>(the “Services”)</w:t>
      </w:r>
      <w:r w:rsidR="00803A84" w:rsidRPr="00776370">
        <w:rPr>
          <w:rFonts w:ascii="Arial" w:hAnsi="Arial" w:cs="Arial"/>
          <w:sz w:val="20"/>
          <w:szCs w:val="20"/>
        </w:rPr>
        <w:t>.</w:t>
      </w:r>
      <w:r w:rsidR="003F581D" w:rsidRPr="00776370">
        <w:rPr>
          <w:rFonts w:ascii="Arial" w:hAnsi="Arial" w:cs="Arial"/>
          <w:sz w:val="20"/>
          <w:szCs w:val="20"/>
        </w:rPr>
        <w:t xml:space="preserve"> Practice understands that such accreditation shall be valid only for a period of 3 years (the “Accreditation Period”) and that the Practice may apply for renewal of its accreditation to avoid a lapse in accredited status. During </w:t>
      </w:r>
      <w:r w:rsidR="00451D66" w:rsidRPr="00776370">
        <w:rPr>
          <w:rFonts w:ascii="Arial" w:hAnsi="Arial" w:cs="Arial"/>
          <w:sz w:val="20"/>
          <w:szCs w:val="20"/>
        </w:rPr>
        <w:t>the Accreditation Period</w:t>
      </w:r>
      <w:r w:rsidR="003F581D" w:rsidRPr="00776370">
        <w:rPr>
          <w:rFonts w:ascii="Arial" w:hAnsi="Arial" w:cs="Arial"/>
          <w:sz w:val="20"/>
          <w:szCs w:val="20"/>
        </w:rPr>
        <w:t xml:space="preserve">, Practice shall observe all standards for accredited </w:t>
      </w:r>
      <w:r w:rsidR="00451D66" w:rsidRPr="00776370">
        <w:rPr>
          <w:rFonts w:ascii="Arial" w:hAnsi="Arial" w:cs="Arial"/>
          <w:sz w:val="20"/>
          <w:szCs w:val="20"/>
        </w:rPr>
        <w:t>p</w:t>
      </w:r>
      <w:r w:rsidR="003F581D" w:rsidRPr="00776370">
        <w:rPr>
          <w:rFonts w:ascii="Arial" w:hAnsi="Arial" w:cs="Arial"/>
          <w:sz w:val="20"/>
          <w:szCs w:val="20"/>
        </w:rPr>
        <w:t>ractices, including such rules as the AIUM may from time to time establish. Failure to observe the standards or rules may result in the suspension or revocation of accreditation in the sole and absolute discretion of the AIUM.</w:t>
      </w:r>
    </w:p>
    <w:p w14:paraId="48F7E55C" w14:textId="77777777" w:rsidR="00A14F89" w:rsidRPr="00776370" w:rsidRDefault="00AD1D3F" w:rsidP="002064F4">
      <w:pPr>
        <w:pStyle w:val="NormalWeb"/>
        <w:spacing w:before="120" w:beforeAutospacing="0" w:after="240" w:afterAutospacing="0"/>
        <w:ind w:left="360"/>
        <w:jc w:val="both"/>
        <w:rPr>
          <w:rFonts w:ascii="Arial" w:hAnsi="Arial" w:cs="Arial"/>
          <w:sz w:val="20"/>
          <w:szCs w:val="20"/>
        </w:rPr>
      </w:pPr>
      <w:r w:rsidRPr="00776370">
        <w:rPr>
          <w:rFonts w:ascii="Arial" w:hAnsi="Arial" w:cs="Arial"/>
          <w:sz w:val="20"/>
          <w:szCs w:val="20"/>
          <w:u w:val="single"/>
        </w:rPr>
        <w:t xml:space="preserve">On-site, </w:t>
      </w:r>
      <w:r w:rsidR="006455F0" w:rsidRPr="00776370">
        <w:rPr>
          <w:rFonts w:ascii="Arial" w:hAnsi="Arial" w:cs="Arial"/>
          <w:sz w:val="20"/>
          <w:szCs w:val="20"/>
          <w:u w:val="single"/>
        </w:rPr>
        <w:t>Remote</w:t>
      </w:r>
      <w:r w:rsidRPr="00776370">
        <w:rPr>
          <w:rFonts w:ascii="Arial" w:hAnsi="Arial" w:cs="Arial"/>
          <w:sz w:val="20"/>
          <w:szCs w:val="20"/>
          <w:u w:val="single"/>
        </w:rPr>
        <w:t>,</w:t>
      </w:r>
      <w:r w:rsidR="006455F0" w:rsidRPr="00776370">
        <w:rPr>
          <w:rFonts w:ascii="Arial" w:hAnsi="Arial" w:cs="Arial"/>
          <w:sz w:val="20"/>
          <w:szCs w:val="20"/>
          <w:u w:val="single"/>
        </w:rPr>
        <w:t xml:space="preserve"> or Virtual Audit</w:t>
      </w:r>
      <w:r w:rsidR="00686202" w:rsidRPr="00776370">
        <w:rPr>
          <w:rFonts w:ascii="Arial" w:hAnsi="Arial" w:cs="Arial"/>
          <w:sz w:val="20"/>
          <w:szCs w:val="20"/>
        </w:rPr>
        <w:t>. Notwithstanding any provision of this Agreement to the contrary, AIUM shall have the right at all reasonable times and upon reasonable notice to Practice to conduct a</w:t>
      </w:r>
      <w:r w:rsidRPr="00776370">
        <w:rPr>
          <w:rFonts w:ascii="Arial" w:hAnsi="Arial" w:cs="Arial"/>
          <w:sz w:val="20"/>
          <w:szCs w:val="20"/>
        </w:rPr>
        <w:t xml:space="preserve">n on-site, </w:t>
      </w:r>
      <w:r w:rsidR="00686202" w:rsidRPr="00776370">
        <w:rPr>
          <w:rFonts w:ascii="Arial" w:hAnsi="Arial" w:cs="Arial"/>
          <w:sz w:val="20"/>
          <w:szCs w:val="20"/>
        </w:rPr>
        <w:t xml:space="preserve"> remote</w:t>
      </w:r>
      <w:r w:rsidRPr="00776370">
        <w:rPr>
          <w:rFonts w:ascii="Arial" w:hAnsi="Arial" w:cs="Arial"/>
          <w:sz w:val="20"/>
          <w:szCs w:val="20"/>
        </w:rPr>
        <w:t>, or virtual</w:t>
      </w:r>
      <w:r w:rsidR="00686202" w:rsidRPr="00776370">
        <w:rPr>
          <w:rFonts w:ascii="Arial" w:hAnsi="Arial" w:cs="Arial"/>
          <w:sz w:val="20"/>
          <w:szCs w:val="20"/>
        </w:rPr>
        <w:t xml:space="preserve"> audit </w:t>
      </w:r>
      <w:r w:rsidR="006455F0" w:rsidRPr="00776370">
        <w:rPr>
          <w:rFonts w:ascii="Arial" w:hAnsi="Arial" w:cs="Arial"/>
          <w:sz w:val="20"/>
          <w:szCs w:val="20"/>
        </w:rPr>
        <w:t xml:space="preserve">(“Audit”) </w:t>
      </w:r>
      <w:r w:rsidR="00686202" w:rsidRPr="00776370">
        <w:rPr>
          <w:rFonts w:ascii="Arial" w:hAnsi="Arial" w:cs="Arial"/>
          <w:sz w:val="20"/>
          <w:szCs w:val="20"/>
        </w:rPr>
        <w:t xml:space="preserve">of the Practice for quality assurance relating to the equipment and processes being accredited hereunder, including image review. </w:t>
      </w:r>
      <w:r w:rsidRPr="00776370">
        <w:rPr>
          <w:rFonts w:ascii="Arial" w:hAnsi="Arial" w:cs="Arial"/>
          <w:sz w:val="20"/>
          <w:szCs w:val="20"/>
        </w:rPr>
        <w:t xml:space="preserve">The time and date of the inspection shall be mutually agreed upon by Practice and the AIUM. </w:t>
      </w:r>
      <w:r w:rsidR="00AD1432" w:rsidRPr="00776370">
        <w:rPr>
          <w:rFonts w:ascii="Arial" w:hAnsi="Arial" w:cs="Arial"/>
          <w:sz w:val="20"/>
          <w:szCs w:val="20"/>
        </w:rPr>
        <w:t>In the event the AIUM determines, in its sole discretion that an on-site Audit is appropriate, Practice shall pay a non-refundable $500 administrative fee. In addition, Practice shall reimburse all reasonable expenses incurred by AIUM in conducting the on-site Audit that are agreed upon in advance, including, but not limited to transportation, lodging, and meals.</w:t>
      </w:r>
      <w:r w:rsidRPr="00776370">
        <w:rPr>
          <w:rFonts w:ascii="Arial" w:hAnsi="Arial" w:cs="Arial"/>
          <w:sz w:val="20"/>
          <w:szCs w:val="20"/>
        </w:rPr>
        <w:t xml:space="preserve"> </w:t>
      </w:r>
      <w:r w:rsidR="00686202" w:rsidRPr="00776370">
        <w:rPr>
          <w:rFonts w:ascii="Arial" w:hAnsi="Arial" w:cs="Arial"/>
          <w:sz w:val="20"/>
          <w:szCs w:val="20"/>
        </w:rPr>
        <w:t xml:space="preserve">If </w:t>
      </w:r>
      <w:r w:rsidR="00FE6CEA" w:rsidRPr="00776370">
        <w:rPr>
          <w:rFonts w:ascii="Arial" w:hAnsi="Arial" w:cs="Arial"/>
          <w:sz w:val="20"/>
          <w:szCs w:val="20"/>
        </w:rPr>
        <w:t>an A</w:t>
      </w:r>
      <w:r w:rsidR="00686202" w:rsidRPr="00776370">
        <w:rPr>
          <w:rFonts w:ascii="Arial" w:hAnsi="Arial" w:cs="Arial"/>
          <w:sz w:val="20"/>
          <w:szCs w:val="20"/>
        </w:rPr>
        <w:t>udit is requested by A</w:t>
      </w:r>
      <w:r w:rsidR="006455F0" w:rsidRPr="00776370">
        <w:rPr>
          <w:rFonts w:ascii="Arial" w:hAnsi="Arial" w:cs="Arial"/>
          <w:sz w:val="20"/>
          <w:szCs w:val="20"/>
        </w:rPr>
        <w:t>IU</w:t>
      </w:r>
      <w:r w:rsidR="00686202" w:rsidRPr="00776370">
        <w:rPr>
          <w:rFonts w:ascii="Arial" w:hAnsi="Arial" w:cs="Arial"/>
          <w:sz w:val="20"/>
          <w:szCs w:val="20"/>
        </w:rPr>
        <w:t xml:space="preserve">M, the Practice shall provide AIUM with all of the information, documents, and materials reasonably necessary or appropriate for the </w:t>
      </w:r>
      <w:r w:rsidR="00FE6CEA" w:rsidRPr="00776370">
        <w:rPr>
          <w:rFonts w:ascii="Arial" w:hAnsi="Arial" w:cs="Arial"/>
          <w:sz w:val="20"/>
          <w:szCs w:val="20"/>
        </w:rPr>
        <w:t>A</w:t>
      </w:r>
      <w:r w:rsidR="00686202" w:rsidRPr="00776370">
        <w:rPr>
          <w:rFonts w:ascii="Arial" w:hAnsi="Arial" w:cs="Arial"/>
          <w:sz w:val="20"/>
          <w:szCs w:val="20"/>
        </w:rPr>
        <w:t xml:space="preserve">udit within one month from the date of AIUM’s request. The Practice understands that providing any false or misleading information or data shall result in the revocation of accreditation. AIUM shall bear all reasonable expenses of the </w:t>
      </w:r>
      <w:r w:rsidR="00FE6CEA" w:rsidRPr="00776370">
        <w:rPr>
          <w:rFonts w:ascii="Arial" w:hAnsi="Arial" w:cs="Arial"/>
          <w:sz w:val="20"/>
          <w:szCs w:val="20"/>
        </w:rPr>
        <w:t>A</w:t>
      </w:r>
      <w:r w:rsidR="00686202" w:rsidRPr="00776370">
        <w:rPr>
          <w:rFonts w:ascii="Arial" w:hAnsi="Arial" w:cs="Arial"/>
          <w:sz w:val="20"/>
          <w:szCs w:val="20"/>
        </w:rPr>
        <w:t>udit, however, AIUM shall not reimburse any costs or expenses of any kind that the Practice incurs in responding to a remote or virtual audit request under this paragraph.</w:t>
      </w:r>
    </w:p>
    <w:p w14:paraId="23CA91C4" w14:textId="07862497" w:rsidR="00803A84" w:rsidRPr="00776370" w:rsidRDefault="00A14F89" w:rsidP="002064F4">
      <w:pPr>
        <w:pStyle w:val="NormalWeb"/>
        <w:spacing w:before="120" w:beforeAutospacing="0" w:after="240" w:afterAutospacing="0"/>
        <w:ind w:left="360"/>
        <w:jc w:val="both"/>
        <w:rPr>
          <w:rFonts w:ascii="Arial" w:hAnsi="Arial" w:cs="Arial"/>
          <w:sz w:val="20"/>
          <w:szCs w:val="20"/>
        </w:rPr>
      </w:pPr>
      <w:r w:rsidRPr="00776370">
        <w:rPr>
          <w:rFonts w:ascii="Arial" w:hAnsi="Arial" w:cs="Arial"/>
          <w:sz w:val="20"/>
          <w:szCs w:val="20"/>
          <w:u w:val="single"/>
        </w:rPr>
        <w:lastRenderedPageBreak/>
        <w:t>Participating Practices</w:t>
      </w:r>
      <w:r w:rsidRPr="00776370">
        <w:rPr>
          <w:rFonts w:ascii="Arial" w:hAnsi="Arial" w:cs="Arial"/>
          <w:sz w:val="20"/>
          <w:szCs w:val="20"/>
        </w:rPr>
        <w:t xml:space="preserve">. The Practice may permit subsidiary or affiliated entities to also seek services similar to the Services under this Agreement. To do so, each such subsidiary or affiliated entity must complete and submit a Participation Agreement attached hereto as Appendix A to AIUM for its approval. Such Participation Agreement may be subject to additional fees hereunder or under the applicable SOW. </w:t>
      </w:r>
    </w:p>
    <w:p w14:paraId="68F9DDFA" w14:textId="490B7ED3" w:rsidR="00451D66" w:rsidRPr="00776370" w:rsidRDefault="00451D66" w:rsidP="002064F4">
      <w:pPr>
        <w:pStyle w:val="Heading2"/>
        <w:rPr>
          <w:rFonts w:ascii="Arial" w:hAnsi="Arial" w:cs="Arial"/>
          <w:b/>
          <w:sz w:val="20"/>
        </w:rPr>
      </w:pPr>
      <w:bookmarkStart w:id="20" w:name="_Toc510164876"/>
      <w:bookmarkStart w:id="21" w:name="_Toc510166352"/>
      <w:bookmarkStart w:id="22" w:name="_Toc510166580"/>
      <w:bookmarkStart w:id="23" w:name="_Toc510231340"/>
      <w:bookmarkStart w:id="24" w:name="_Toc510232262"/>
      <w:r w:rsidRPr="00776370">
        <w:rPr>
          <w:rFonts w:ascii="Arial" w:hAnsi="Arial" w:cs="Arial"/>
          <w:b/>
          <w:sz w:val="20"/>
        </w:rPr>
        <w:t xml:space="preserve">Ownership of Accreditation and Practice Changes. </w:t>
      </w:r>
    </w:p>
    <w:p w14:paraId="590D39B2" w14:textId="534D2B8F" w:rsidR="00451D66" w:rsidRPr="00776370" w:rsidRDefault="00451D66" w:rsidP="00451D66">
      <w:pPr>
        <w:pStyle w:val="BodyText"/>
        <w:ind w:left="360"/>
        <w:rPr>
          <w:rFonts w:ascii="Arial" w:hAnsi="Arial" w:cs="Arial"/>
          <w:spacing w:val="0"/>
        </w:rPr>
      </w:pPr>
      <w:r w:rsidRPr="00776370">
        <w:rPr>
          <w:rFonts w:ascii="Arial" w:hAnsi="Arial" w:cs="Arial"/>
          <w:spacing w:val="0"/>
        </w:rPr>
        <w:t xml:space="preserve">In the event accreditation is granted under this Agreement, the entity that owns the right to this accreditation is the corporation, partnership or business that owns and operates the Practice. </w:t>
      </w:r>
      <w:r w:rsidR="000A0644" w:rsidRPr="009F3D5A">
        <w:rPr>
          <w:rFonts w:ascii="Arial" w:hAnsi="Arial" w:cs="Arial"/>
          <w:spacing w:val="0"/>
          <w:u w:val="single"/>
        </w:rPr>
        <w:fldChar w:fldCharType="begin">
          <w:ffData>
            <w:name w:val="Text7"/>
            <w:enabled/>
            <w:calcOnExit w:val="0"/>
            <w:textInput/>
          </w:ffData>
        </w:fldChar>
      </w:r>
      <w:bookmarkStart w:id="25" w:name="Text7"/>
      <w:r w:rsidR="000A0644" w:rsidRPr="009F3D5A">
        <w:rPr>
          <w:rFonts w:ascii="Arial" w:hAnsi="Arial" w:cs="Arial"/>
          <w:spacing w:val="0"/>
          <w:u w:val="single"/>
        </w:rPr>
        <w:instrText xml:space="preserve"> FORMTEXT </w:instrText>
      </w:r>
      <w:r w:rsidR="000A0644" w:rsidRPr="009F3D5A">
        <w:rPr>
          <w:rFonts w:ascii="Arial" w:hAnsi="Arial" w:cs="Arial"/>
          <w:spacing w:val="0"/>
          <w:u w:val="single"/>
        </w:rPr>
      </w:r>
      <w:r w:rsidR="000A0644" w:rsidRPr="009F3D5A">
        <w:rPr>
          <w:rFonts w:ascii="Arial" w:hAnsi="Arial" w:cs="Arial"/>
          <w:spacing w:val="0"/>
          <w:u w:val="single"/>
        </w:rPr>
        <w:fldChar w:fldCharType="separate"/>
      </w:r>
      <w:r w:rsidR="000D59D8">
        <w:rPr>
          <w:rFonts w:ascii="Arial" w:hAnsi="Arial" w:cs="Arial"/>
          <w:spacing w:val="0"/>
          <w:u w:val="single"/>
        </w:rPr>
        <w:t> </w:t>
      </w:r>
      <w:r w:rsidR="000D59D8">
        <w:rPr>
          <w:rFonts w:ascii="Arial" w:hAnsi="Arial" w:cs="Arial"/>
          <w:spacing w:val="0"/>
          <w:u w:val="single"/>
        </w:rPr>
        <w:t> </w:t>
      </w:r>
      <w:r w:rsidR="000D59D8">
        <w:rPr>
          <w:rFonts w:ascii="Arial" w:hAnsi="Arial" w:cs="Arial"/>
          <w:spacing w:val="0"/>
          <w:u w:val="single"/>
        </w:rPr>
        <w:t> </w:t>
      </w:r>
      <w:r w:rsidR="000D59D8">
        <w:rPr>
          <w:rFonts w:ascii="Arial" w:hAnsi="Arial" w:cs="Arial"/>
          <w:spacing w:val="0"/>
          <w:u w:val="single"/>
        </w:rPr>
        <w:t> </w:t>
      </w:r>
      <w:r w:rsidR="000D59D8">
        <w:rPr>
          <w:rFonts w:ascii="Arial" w:hAnsi="Arial" w:cs="Arial"/>
          <w:spacing w:val="0"/>
          <w:u w:val="single"/>
        </w:rPr>
        <w:t> </w:t>
      </w:r>
      <w:r w:rsidR="000A0644" w:rsidRPr="009F3D5A">
        <w:rPr>
          <w:rFonts w:ascii="Arial" w:hAnsi="Arial" w:cs="Arial"/>
          <w:spacing w:val="0"/>
          <w:u w:val="single"/>
        </w:rPr>
        <w:fldChar w:fldCharType="end"/>
      </w:r>
      <w:bookmarkEnd w:id="25"/>
      <w:r w:rsidR="000A0644">
        <w:rPr>
          <w:rFonts w:ascii="Arial" w:hAnsi="Arial" w:cs="Arial"/>
          <w:spacing w:val="0"/>
        </w:rPr>
        <w:t xml:space="preserve"> </w:t>
      </w:r>
      <w:r w:rsidR="00C61C88" w:rsidRPr="000A0644">
        <w:rPr>
          <w:rFonts w:ascii="Arial" w:hAnsi="Arial" w:cs="Arial"/>
          <w:spacing w:val="0"/>
        </w:rPr>
        <w:t>(</w:t>
      </w:r>
      <w:r w:rsidR="00C61C88" w:rsidRPr="000A0644">
        <w:rPr>
          <w:rFonts w:ascii="Arial" w:hAnsi="Arial" w:cs="Arial"/>
          <w:spacing w:val="0"/>
          <w:highlight w:val="yellow"/>
        </w:rPr>
        <w:t>organization</w:t>
      </w:r>
      <w:r w:rsidR="000A0644" w:rsidRPr="000A0644">
        <w:rPr>
          <w:rFonts w:ascii="Arial" w:hAnsi="Arial" w:cs="Arial"/>
          <w:spacing w:val="0"/>
          <w:highlight w:val="yellow"/>
        </w:rPr>
        <w:t xml:space="preserve"> name</w:t>
      </w:r>
      <w:r w:rsidR="00C61C88" w:rsidRPr="000A0644">
        <w:rPr>
          <w:rFonts w:ascii="Arial" w:hAnsi="Arial" w:cs="Arial"/>
          <w:spacing w:val="0"/>
        </w:rPr>
        <w:t xml:space="preserve">) </w:t>
      </w:r>
      <w:r w:rsidRPr="000A0644">
        <w:rPr>
          <w:rFonts w:ascii="Arial" w:hAnsi="Arial" w:cs="Arial"/>
          <w:spacing w:val="0"/>
        </w:rPr>
        <w:t>o</w:t>
      </w:r>
      <w:r w:rsidRPr="00776370">
        <w:rPr>
          <w:rFonts w:ascii="Arial" w:hAnsi="Arial" w:cs="Arial"/>
          <w:spacing w:val="0"/>
        </w:rPr>
        <w:t>perates the Practice and its principal place of business is at the address set forth in the first paragraph of this Agreement.</w:t>
      </w:r>
    </w:p>
    <w:p w14:paraId="0016A40B" w14:textId="7F9FE11B" w:rsidR="00451D66" w:rsidRPr="00776370" w:rsidRDefault="00451D66" w:rsidP="00451D66">
      <w:pPr>
        <w:pStyle w:val="BodyText"/>
        <w:ind w:left="360"/>
        <w:rPr>
          <w:rFonts w:ascii="Arial" w:hAnsi="Arial" w:cs="Arial"/>
          <w:spacing w:val="0"/>
        </w:rPr>
      </w:pPr>
    </w:p>
    <w:p w14:paraId="338BC1F8" w14:textId="4E44427B" w:rsidR="00451D66" w:rsidRPr="00776370" w:rsidRDefault="00451D66" w:rsidP="00451D66">
      <w:pPr>
        <w:pStyle w:val="BodyText"/>
        <w:ind w:left="360"/>
        <w:rPr>
          <w:rFonts w:ascii="Arial" w:hAnsi="Arial" w:cs="Arial"/>
          <w:spacing w:val="0"/>
        </w:rPr>
      </w:pPr>
      <w:r w:rsidRPr="00776370">
        <w:rPr>
          <w:rFonts w:ascii="Arial" w:hAnsi="Arial" w:cs="Arial"/>
          <w:spacing w:val="0"/>
        </w:rPr>
        <w:t xml:space="preserve">In the event that Practice shall make any significant changes in its </w:t>
      </w:r>
      <w:r w:rsidR="00514F55">
        <w:rPr>
          <w:rFonts w:ascii="Arial" w:hAnsi="Arial" w:cs="Arial"/>
          <w:spacing w:val="0"/>
        </w:rPr>
        <w:t xml:space="preserve">ownership, </w:t>
      </w:r>
      <w:r w:rsidRPr="00776370">
        <w:rPr>
          <w:rFonts w:ascii="Arial" w:hAnsi="Arial" w:cs="Arial"/>
          <w:spacing w:val="0"/>
        </w:rPr>
        <w:t xml:space="preserve">location, personnel, or procedures, Practice shall inform AIUM of the same within </w:t>
      </w:r>
      <w:r w:rsidR="00E46250">
        <w:rPr>
          <w:rFonts w:ascii="Arial" w:hAnsi="Arial" w:cs="Arial"/>
          <w:spacing w:val="0"/>
        </w:rPr>
        <w:t>seven</w:t>
      </w:r>
      <w:r w:rsidR="00E46250" w:rsidRPr="00776370">
        <w:rPr>
          <w:rFonts w:ascii="Arial" w:hAnsi="Arial" w:cs="Arial"/>
          <w:spacing w:val="0"/>
        </w:rPr>
        <w:t xml:space="preserve"> </w:t>
      </w:r>
      <w:r w:rsidRPr="00776370">
        <w:rPr>
          <w:rFonts w:ascii="Arial" w:hAnsi="Arial" w:cs="Arial"/>
          <w:spacing w:val="0"/>
        </w:rPr>
        <w:t>(</w:t>
      </w:r>
      <w:r w:rsidR="00E46250">
        <w:rPr>
          <w:rFonts w:ascii="Arial" w:hAnsi="Arial" w:cs="Arial"/>
          <w:spacing w:val="0"/>
        </w:rPr>
        <w:t>7</w:t>
      </w:r>
      <w:r w:rsidRPr="00776370">
        <w:rPr>
          <w:rFonts w:ascii="Arial" w:hAnsi="Arial" w:cs="Arial"/>
          <w:spacing w:val="0"/>
        </w:rPr>
        <w:t>) business days</w:t>
      </w:r>
      <w:r w:rsidR="00EA62CB">
        <w:rPr>
          <w:rFonts w:ascii="Arial" w:hAnsi="Arial" w:cs="Arial"/>
          <w:spacing w:val="0"/>
        </w:rPr>
        <w:t xml:space="preserve"> in the time and manner established by AIUM, including use of the update form located at </w:t>
      </w:r>
      <w:hyperlink r:id="rId11" w:history="1">
        <w:r w:rsidR="00B30F56" w:rsidRPr="006A4AC0">
          <w:rPr>
            <w:rStyle w:val="Hyperlink"/>
            <w:rFonts w:ascii="Arial" w:hAnsi="Arial" w:cs="Arial"/>
            <w:spacing w:val="0"/>
          </w:rPr>
          <w:t>https://bit.ly/accredupdateform</w:t>
        </w:r>
      </w:hyperlink>
      <w:r w:rsidRPr="00776370">
        <w:rPr>
          <w:rFonts w:ascii="Arial" w:hAnsi="Arial" w:cs="Arial"/>
          <w:spacing w:val="0"/>
        </w:rPr>
        <w:t>. A change of address, addition of a location, or addition or elimination of a partner or principal who performs or interprets ultrasound examinations shall qualify as a significant change under this paragraph. Information shall be directed in writing to AIUM. AIUM may require additional documentation, within its sole discretion, which additional documentation shall be provided to AIUM within fifteen (15) days of the request.</w:t>
      </w:r>
      <w:r w:rsidR="00EA62CB">
        <w:rPr>
          <w:rFonts w:ascii="Arial" w:hAnsi="Arial" w:cs="Arial"/>
          <w:spacing w:val="0"/>
        </w:rPr>
        <w:t xml:space="preserve"> </w:t>
      </w:r>
      <w:r w:rsidR="00A148C9">
        <w:rPr>
          <w:rFonts w:ascii="Arial" w:hAnsi="Arial" w:cs="Arial"/>
          <w:spacing w:val="0"/>
        </w:rPr>
        <w:t xml:space="preserve"> </w:t>
      </w:r>
    </w:p>
    <w:p w14:paraId="58B35607" w14:textId="77777777" w:rsidR="00451D66" w:rsidRPr="00776370" w:rsidRDefault="00451D66" w:rsidP="00451D66">
      <w:pPr>
        <w:pStyle w:val="BodyText"/>
        <w:ind w:left="360"/>
        <w:rPr>
          <w:rFonts w:ascii="Arial" w:hAnsi="Arial" w:cs="Arial"/>
          <w:spacing w:val="0"/>
        </w:rPr>
      </w:pPr>
    </w:p>
    <w:p w14:paraId="4A2B69D0" w14:textId="20514612" w:rsidR="002064F4" w:rsidRPr="00776370" w:rsidRDefault="00803A84" w:rsidP="002064F4">
      <w:pPr>
        <w:pStyle w:val="Heading2"/>
        <w:rPr>
          <w:rFonts w:ascii="Arial" w:hAnsi="Arial" w:cs="Arial"/>
          <w:b/>
          <w:sz w:val="20"/>
        </w:rPr>
      </w:pPr>
      <w:r w:rsidRPr="00776370">
        <w:rPr>
          <w:rFonts w:ascii="Arial" w:hAnsi="Arial" w:cs="Arial"/>
          <w:b/>
          <w:sz w:val="20"/>
        </w:rPr>
        <w:t xml:space="preserve">Fee for Services and </w:t>
      </w:r>
      <w:r w:rsidR="002064F4" w:rsidRPr="00776370">
        <w:rPr>
          <w:rFonts w:ascii="Arial" w:hAnsi="Arial" w:cs="Arial"/>
          <w:b/>
          <w:sz w:val="20"/>
        </w:rPr>
        <w:t xml:space="preserve">Payment Terms.  </w:t>
      </w:r>
    </w:p>
    <w:p w14:paraId="7E872FDE" w14:textId="308078E1" w:rsidR="002064F4" w:rsidRPr="00776370" w:rsidRDefault="002064F4" w:rsidP="00FC558A">
      <w:pPr>
        <w:pStyle w:val="BodyText"/>
        <w:spacing w:before="120" w:after="240"/>
        <w:ind w:left="360"/>
        <w:rPr>
          <w:rFonts w:ascii="Arial" w:hAnsi="Arial" w:cs="Arial"/>
        </w:rPr>
      </w:pPr>
      <w:r w:rsidRPr="00776370">
        <w:rPr>
          <w:rFonts w:ascii="Arial" w:hAnsi="Arial" w:cs="Arial"/>
          <w:u w:val="single"/>
        </w:rPr>
        <w:t>Fees</w:t>
      </w:r>
      <w:r w:rsidRPr="00776370">
        <w:rPr>
          <w:rFonts w:ascii="Arial" w:hAnsi="Arial" w:cs="Arial"/>
        </w:rPr>
        <w:t xml:space="preserve">. </w:t>
      </w:r>
      <w:r w:rsidR="00803A84" w:rsidRPr="00776370">
        <w:rPr>
          <w:rFonts w:ascii="Arial" w:hAnsi="Arial" w:cs="Arial"/>
        </w:rPr>
        <w:t xml:space="preserve"> The Practice shall pay a nonrefundable </w:t>
      </w:r>
      <w:r w:rsidR="00B1346A">
        <w:rPr>
          <w:rFonts w:ascii="Arial" w:hAnsi="Arial" w:cs="Arial"/>
        </w:rPr>
        <w:t>fee (“</w:t>
      </w:r>
      <w:r w:rsidR="003A5F1B">
        <w:rPr>
          <w:rFonts w:ascii="Arial" w:hAnsi="Arial" w:cs="Arial"/>
        </w:rPr>
        <w:t>Accreditation Application F</w:t>
      </w:r>
      <w:r w:rsidR="00803A84" w:rsidRPr="00776370">
        <w:rPr>
          <w:rFonts w:ascii="Arial" w:hAnsi="Arial" w:cs="Arial"/>
        </w:rPr>
        <w:t>ee</w:t>
      </w:r>
      <w:r w:rsidR="00B1346A">
        <w:rPr>
          <w:rFonts w:ascii="Arial" w:hAnsi="Arial" w:cs="Arial"/>
        </w:rPr>
        <w:t xml:space="preserve">”) for the Services provided with respect to each Accreditation Period, </w:t>
      </w:r>
      <w:r w:rsidR="00A407B2">
        <w:rPr>
          <w:rFonts w:ascii="Arial" w:hAnsi="Arial" w:cs="Arial"/>
        </w:rPr>
        <w:t>in</w:t>
      </w:r>
      <w:r w:rsidR="00B1346A">
        <w:rPr>
          <w:rFonts w:ascii="Arial" w:hAnsi="Arial" w:cs="Arial"/>
        </w:rPr>
        <w:t xml:space="preserve"> the amount determined</w:t>
      </w:r>
      <w:r w:rsidR="00A407B2">
        <w:rPr>
          <w:rFonts w:ascii="Arial" w:hAnsi="Arial" w:cs="Arial"/>
        </w:rPr>
        <w:t xml:space="preserve"> </w:t>
      </w:r>
      <w:r w:rsidR="00AD1432" w:rsidRPr="00776370">
        <w:rPr>
          <w:rFonts w:ascii="Arial" w:hAnsi="Arial" w:cs="Arial"/>
        </w:rPr>
        <w:t>in accordance with</w:t>
      </w:r>
      <w:r w:rsidR="005E4820">
        <w:rPr>
          <w:rFonts w:ascii="Arial" w:hAnsi="Arial" w:cs="Arial"/>
        </w:rPr>
        <w:t xml:space="preserve"> the fee schedule located at </w:t>
      </w:r>
      <w:hyperlink r:id="rId12" w:history="1">
        <w:r w:rsidR="00E915F6">
          <w:rPr>
            <w:rStyle w:val="Hyperlink"/>
            <w:rFonts w:ascii="Arial" w:hAnsi="Arial" w:cs="Arial"/>
          </w:rPr>
          <w:t>https:</w:t>
        </w:r>
        <w:bookmarkStart w:id="26" w:name="_GoBack"/>
        <w:bookmarkEnd w:id="26"/>
        <w:r w:rsidR="00E915F6">
          <w:rPr>
            <w:rStyle w:val="Hyperlink"/>
            <w:rFonts w:ascii="Arial" w:hAnsi="Arial" w:cs="Arial"/>
          </w:rPr>
          <w:t>/</w:t>
        </w:r>
        <w:r w:rsidR="00E915F6">
          <w:rPr>
            <w:rStyle w:val="Hyperlink"/>
            <w:rFonts w:ascii="Arial" w:hAnsi="Arial" w:cs="Arial"/>
          </w:rPr>
          <w:t>/bit.ly/aiumaccredfees</w:t>
        </w:r>
      </w:hyperlink>
      <w:r w:rsidR="005E4820">
        <w:rPr>
          <w:rFonts w:ascii="Arial" w:hAnsi="Arial" w:cs="Arial"/>
        </w:rPr>
        <w:t xml:space="preserve">, </w:t>
      </w:r>
      <w:r w:rsidR="004E69A4">
        <w:rPr>
          <w:rFonts w:ascii="Arial" w:hAnsi="Arial" w:cs="Arial"/>
        </w:rPr>
        <w:t>the fees and other terms and conditions of which may change from time to time</w:t>
      </w:r>
      <w:r w:rsidR="005E4820">
        <w:rPr>
          <w:rFonts w:ascii="Arial" w:hAnsi="Arial" w:cs="Arial"/>
        </w:rPr>
        <w:t>.</w:t>
      </w:r>
      <w:r w:rsidR="005F0EBC">
        <w:rPr>
          <w:rFonts w:ascii="Arial" w:hAnsi="Arial" w:cs="Arial"/>
        </w:rPr>
        <w:t xml:space="preserve"> </w:t>
      </w:r>
      <w:r w:rsidR="00803A84" w:rsidRPr="00776370">
        <w:rPr>
          <w:rFonts w:ascii="Arial" w:hAnsi="Arial" w:cs="Arial"/>
        </w:rPr>
        <w:t>In the event that one or more of the case studies and/or reports performed or prepared by AIUM in the course of performing the Services hereunder is judged unacceptable and the Practice is required to submit additional studies and/or reports, the Practice will be charged a fee in the amount of $50 for each additional submission, which shall be considered part of the Accreditation Application Fee</w:t>
      </w:r>
      <w:r w:rsidRPr="00776370">
        <w:rPr>
          <w:rFonts w:ascii="Arial" w:hAnsi="Arial" w:cs="Arial"/>
        </w:rPr>
        <w:t xml:space="preserve">. </w:t>
      </w:r>
    </w:p>
    <w:p w14:paraId="33AC1AF2" w14:textId="7CD76F62" w:rsidR="00FC558A" w:rsidRPr="00776370" w:rsidRDefault="00FC558A" w:rsidP="00FC558A">
      <w:pPr>
        <w:pStyle w:val="BodyText"/>
        <w:spacing w:before="120" w:after="240"/>
        <w:ind w:left="360"/>
        <w:rPr>
          <w:rFonts w:ascii="Arial" w:hAnsi="Arial" w:cs="Arial"/>
        </w:rPr>
      </w:pPr>
      <w:r w:rsidRPr="00776370">
        <w:rPr>
          <w:rFonts w:ascii="Arial" w:hAnsi="Arial" w:cs="Arial"/>
          <w:u w:val="single"/>
        </w:rPr>
        <w:t>Taxes</w:t>
      </w:r>
      <w:r w:rsidRPr="00776370">
        <w:rPr>
          <w:rFonts w:ascii="Arial" w:hAnsi="Arial" w:cs="Arial"/>
        </w:rPr>
        <w:t>.  Fees</w:t>
      </w:r>
      <w:r w:rsidR="00AD1D3F" w:rsidRPr="00776370">
        <w:rPr>
          <w:rFonts w:ascii="Arial" w:hAnsi="Arial" w:cs="Arial"/>
        </w:rPr>
        <w:t xml:space="preserve"> and charges</w:t>
      </w:r>
      <w:r w:rsidRPr="00776370">
        <w:rPr>
          <w:rFonts w:ascii="Arial" w:hAnsi="Arial" w:cs="Arial"/>
        </w:rPr>
        <w:t xml:space="preserve"> are exclusive of all sales, use and similar taxes.  </w:t>
      </w:r>
      <w:r w:rsidR="00FE0F16" w:rsidRPr="00776370">
        <w:rPr>
          <w:rFonts w:ascii="Arial" w:hAnsi="Arial" w:cs="Arial"/>
        </w:rPr>
        <w:t>Practice</w:t>
      </w:r>
      <w:r w:rsidRPr="00776370">
        <w:rPr>
          <w:rFonts w:ascii="Arial" w:hAnsi="Arial" w:cs="Arial"/>
        </w:rPr>
        <w:t xml:space="preserve"> is responsible for paying the amount of any applicable sales, use or service tax, fees or charges for Services</w:t>
      </w:r>
      <w:r w:rsidR="00AD1D3F" w:rsidRPr="00776370">
        <w:rPr>
          <w:rFonts w:ascii="Arial" w:hAnsi="Arial" w:cs="Arial"/>
        </w:rPr>
        <w:t xml:space="preserve"> or any other amounts charged under the Agreement</w:t>
      </w:r>
      <w:r w:rsidRPr="00776370">
        <w:rPr>
          <w:rFonts w:ascii="Arial" w:hAnsi="Arial" w:cs="Arial"/>
        </w:rPr>
        <w:t xml:space="preserve"> delivered and invoiced to </w:t>
      </w:r>
      <w:r w:rsidR="00FE0F16" w:rsidRPr="00776370">
        <w:rPr>
          <w:rFonts w:ascii="Arial" w:hAnsi="Arial" w:cs="Arial"/>
        </w:rPr>
        <w:t>Practice</w:t>
      </w:r>
      <w:r w:rsidRPr="00776370">
        <w:rPr>
          <w:rFonts w:ascii="Arial" w:hAnsi="Arial" w:cs="Arial"/>
        </w:rPr>
        <w:t xml:space="preserve"> (except for any tax imposed on </w:t>
      </w:r>
      <w:r w:rsidR="00FE0F16" w:rsidRPr="00776370">
        <w:rPr>
          <w:rFonts w:ascii="Arial" w:hAnsi="Arial" w:cs="Arial"/>
        </w:rPr>
        <w:t>AIUM</w:t>
      </w:r>
      <w:r w:rsidRPr="00776370">
        <w:rPr>
          <w:rFonts w:ascii="Arial" w:hAnsi="Arial" w:cs="Arial"/>
        </w:rPr>
        <w:t xml:space="preserve">’s net income), which </w:t>
      </w:r>
      <w:r w:rsidR="00FE0F16" w:rsidRPr="00776370">
        <w:rPr>
          <w:rFonts w:ascii="Arial" w:hAnsi="Arial" w:cs="Arial"/>
        </w:rPr>
        <w:t>AIUM</w:t>
      </w:r>
      <w:r w:rsidRPr="00776370">
        <w:rPr>
          <w:rFonts w:ascii="Arial" w:hAnsi="Arial" w:cs="Arial"/>
        </w:rPr>
        <w:t xml:space="preserve"> may be required to collect because of its performance of this Agreement. If </w:t>
      </w:r>
      <w:r w:rsidR="00FE0F16" w:rsidRPr="00776370">
        <w:rPr>
          <w:rFonts w:ascii="Arial" w:hAnsi="Arial" w:cs="Arial"/>
        </w:rPr>
        <w:t>Practice</w:t>
      </w:r>
      <w:r w:rsidRPr="00776370">
        <w:rPr>
          <w:rFonts w:ascii="Arial" w:hAnsi="Arial" w:cs="Arial"/>
        </w:rPr>
        <w:t xml:space="preserve"> disputes and refuses to pay any tax, </w:t>
      </w:r>
      <w:r w:rsidR="00FE0F16" w:rsidRPr="00776370">
        <w:rPr>
          <w:rFonts w:ascii="Arial" w:hAnsi="Arial" w:cs="Arial"/>
        </w:rPr>
        <w:t>Practice</w:t>
      </w:r>
      <w:r w:rsidRPr="00776370">
        <w:rPr>
          <w:rFonts w:ascii="Arial" w:hAnsi="Arial" w:cs="Arial"/>
        </w:rPr>
        <w:t xml:space="preserve"> agrees to indemnify and hold </w:t>
      </w:r>
      <w:r w:rsidR="00FE0F16" w:rsidRPr="00776370">
        <w:rPr>
          <w:rFonts w:ascii="Arial" w:hAnsi="Arial" w:cs="Arial"/>
        </w:rPr>
        <w:t>AIUM</w:t>
      </w:r>
      <w:r w:rsidRPr="00776370">
        <w:rPr>
          <w:rFonts w:ascii="Arial" w:hAnsi="Arial" w:cs="Arial"/>
        </w:rPr>
        <w:t xml:space="preserve"> harmless if such tax is later determined to be due and payable by </w:t>
      </w:r>
      <w:r w:rsidR="00FE0F16" w:rsidRPr="00776370">
        <w:rPr>
          <w:rFonts w:ascii="Arial" w:hAnsi="Arial" w:cs="Arial"/>
        </w:rPr>
        <w:t>Practice</w:t>
      </w:r>
      <w:r w:rsidRPr="00776370">
        <w:rPr>
          <w:rFonts w:ascii="Arial" w:hAnsi="Arial" w:cs="Arial"/>
        </w:rPr>
        <w:t>.</w:t>
      </w:r>
    </w:p>
    <w:p w14:paraId="5A11F2F9" w14:textId="3D9BADEA" w:rsidR="002064F4" w:rsidRPr="00776370" w:rsidRDefault="00CA4DA0" w:rsidP="00FC558A">
      <w:pPr>
        <w:pStyle w:val="BodyText"/>
        <w:spacing w:before="120" w:after="240"/>
        <w:ind w:left="360"/>
        <w:rPr>
          <w:rFonts w:ascii="Arial" w:hAnsi="Arial" w:cs="Arial"/>
        </w:rPr>
      </w:pPr>
      <w:r w:rsidRPr="00776370">
        <w:rPr>
          <w:rFonts w:ascii="Arial" w:hAnsi="Arial" w:cs="Arial"/>
          <w:u w:val="single"/>
        </w:rPr>
        <w:t>Payment</w:t>
      </w:r>
      <w:r w:rsidR="002064F4" w:rsidRPr="00776370">
        <w:rPr>
          <w:rFonts w:ascii="Arial" w:hAnsi="Arial" w:cs="Arial"/>
        </w:rPr>
        <w:t xml:space="preserve">.  </w:t>
      </w:r>
      <w:r w:rsidR="00B73E88" w:rsidRPr="00776370">
        <w:rPr>
          <w:rFonts w:ascii="Arial" w:hAnsi="Arial" w:cs="Arial"/>
        </w:rPr>
        <w:t xml:space="preserve">Except as provided in the applicable SOW, </w:t>
      </w:r>
      <w:r w:rsidRPr="00776370">
        <w:rPr>
          <w:rFonts w:ascii="Arial" w:hAnsi="Arial" w:cs="Arial"/>
        </w:rPr>
        <w:t xml:space="preserve">payment must be made by the </w:t>
      </w:r>
      <w:r w:rsidR="00FE0F16" w:rsidRPr="00776370">
        <w:rPr>
          <w:rFonts w:ascii="Arial" w:hAnsi="Arial" w:cs="Arial"/>
        </w:rPr>
        <w:t>Practice</w:t>
      </w:r>
      <w:r w:rsidR="002064F4" w:rsidRPr="00776370">
        <w:rPr>
          <w:rFonts w:ascii="Arial" w:hAnsi="Arial" w:cs="Arial"/>
        </w:rPr>
        <w:t xml:space="preserve"> </w:t>
      </w:r>
      <w:r w:rsidRPr="00776370">
        <w:rPr>
          <w:rFonts w:ascii="Arial" w:hAnsi="Arial" w:cs="Arial"/>
        </w:rPr>
        <w:t xml:space="preserve">upon </w:t>
      </w:r>
      <w:r w:rsidR="004A1DAC" w:rsidRPr="00776370">
        <w:rPr>
          <w:rFonts w:ascii="Arial" w:hAnsi="Arial" w:cs="Arial"/>
        </w:rPr>
        <w:t>submission</w:t>
      </w:r>
      <w:r w:rsidRPr="00776370">
        <w:rPr>
          <w:rFonts w:ascii="Arial" w:hAnsi="Arial" w:cs="Arial"/>
        </w:rPr>
        <w:t xml:space="preserve"> using the AIUM Accreditation Dashboard</w:t>
      </w:r>
      <w:r w:rsidR="002064F4" w:rsidRPr="00776370">
        <w:rPr>
          <w:rFonts w:ascii="Arial" w:hAnsi="Arial" w:cs="Arial"/>
        </w:rPr>
        <w:t xml:space="preserve">. </w:t>
      </w:r>
      <w:r w:rsidR="00FE0F16" w:rsidRPr="00776370">
        <w:rPr>
          <w:rFonts w:ascii="Arial" w:hAnsi="Arial" w:cs="Arial"/>
        </w:rPr>
        <w:t>AIUM</w:t>
      </w:r>
      <w:r w:rsidR="002064F4" w:rsidRPr="00776370">
        <w:rPr>
          <w:rFonts w:ascii="Arial" w:hAnsi="Arial" w:cs="Arial"/>
        </w:rPr>
        <w:t xml:space="preserve"> may accept any payment without prejudice to </w:t>
      </w:r>
      <w:r w:rsidR="00FE0F16" w:rsidRPr="00776370">
        <w:rPr>
          <w:rFonts w:ascii="Arial" w:hAnsi="Arial" w:cs="Arial"/>
        </w:rPr>
        <w:t>AIUM</w:t>
      </w:r>
      <w:r w:rsidR="002064F4" w:rsidRPr="00776370">
        <w:rPr>
          <w:rFonts w:ascii="Arial" w:hAnsi="Arial" w:cs="Arial"/>
        </w:rPr>
        <w:t xml:space="preserve">’s right to recover any remaining balance or to pursue any other remedy available to </w:t>
      </w:r>
      <w:r w:rsidR="00FE0F16" w:rsidRPr="00776370">
        <w:rPr>
          <w:rFonts w:ascii="Arial" w:hAnsi="Arial" w:cs="Arial"/>
        </w:rPr>
        <w:t>AIUM</w:t>
      </w:r>
      <w:r w:rsidR="002064F4" w:rsidRPr="00776370">
        <w:rPr>
          <w:rFonts w:ascii="Arial" w:hAnsi="Arial" w:cs="Arial"/>
        </w:rPr>
        <w:t xml:space="preserve">.  </w:t>
      </w:r>
    </w:p>
    <w:p w14:paraId="56A6E98B" w14:textId="046099F3" w:rsidR="00086BD6" w:rsidRPr="00776370" w:rsidRDefault="00086BD6" w:rsidP="00086BD6">
      <w:pPr>
        <w:pStyle w:val="BodyText"/>
        <w:spacing w:before="120" w:after="240"/>
        <w:ind w:left="360"/>
        <w:rPr>
          <w:rFonts w:ascii="Arial" w:hAnsi="Arial" w:cs="Arial"/>
        </w:rPr>
      </w:pPr>
      <w:r w:rsidRPr="00776370">
        <w:rPr>
          <w:rFonts w:ascii="Arial" w:hAnsi="Arial" w:cs="Arial"/>
          <w:u w:val="single"/>
        </w:rPr>
        <w:t>Payment methods</w:t>
      </w:r>
      <w:r w:rsidRPr="00776370">
        <w:rPr>
          <w:rFonts w:ascii="Arial" w:hAnsi="Arial" w:cs="Arial"/>
        </w:rPr>
        <w:t xml:space="preserve">: </w:t>
      </w:r>
      <w:r w:rsidR="00FE0F16" w:rsidRPr="00776370">
        <w:rPr>
          <w:rFonts w:ascii="Arial" w:hAnsi="Arial" w:cs="Arial"/>
        </w:rPr>
        <w:t>AIUM</w:t>
      </w:r>
      <w:r w:rsidRPr="00776370">
        <w:rPr>
          <w:rFonts w:ascii="Arial" w:hAnsi="Arial" w:cs="Arial"/>
        </w:rPr>
        <w:t xml:space="preserve"> accepts the following methods of payment (each, a "Payment Method"): </w:t>
      </w:r>
      <w:r w:rsidR="004A1DAC" w:rsidRPr="00776370">
        <w:rPr>
          <w:rFonts w:ascii="Arial" w:hAnsi="Arial" w:cs="Arial"/>
        </w:rPr>
        <w:t xml:space="preserve">Check, </w:t>
      </w:r>
      <w:r w:rsidRPr="00776370">
        <w:rPr>
          <w:rFonts w:ascii="Arial" w:hAnsi="Arial" w:cs="Arial"/>
        </w:rPr>
        <w:t xml:space="preserve">Visa, MasterCard, American Express, </w:t>
      </w:r>
      <w:r w:rsidR="00CA4DA0" w:rsidRPr="00776370">
        <w:rPr>
          <w:rFonts w:ascii="Arial" w:hAnsi="Arial" w:cs="Arial"/>
        </w:rPr>
        <w:t xml:space="preserve">or </w:t>
      </w:r>
      <w:r w:rsidRPr="00776370">
        <w:rPr>
          <w:rFonts w:ascii="Arial" w:hAnsi="Arial" w:cs="Arial"/>
        </w:rPr>
        <w:t xml:space="preserve">Discover Card. </w:t>
      </w:r>
      <w:r w:rsidR="00FE0F16" w:rsidRPr="00776370">
        <w:rPr>
          <w:rFonts w:ascii="Arial" w:hAnsi="Arial" w:cs="Arial"/>
        </w:rPr>
        <w:t>AIUM</w:t>
      </w:r>
      <w:r w:rsidRPr="00776370">
        <w:rPr>
          <w:rFonts w:ascii="Arial" w:hAnsi="Arial" w:cs="Arial"/>
        </w:rPr>
        <w:t xml:space="preserve"> will not honor any limiting, modifying</w:t>
      </w:r>
      <w:r w:rsidR="00E15ABD" w:rsidRPr="00776370">
        <w:rPr>
          <w:rFonts w:ascii="Arial" w:hAnsi="Arial" w:cs="Arial"/>
        </w:rPr>
        <w:t>,</w:t>
      </w:r>
      <w:r w:rsidRPr="00776370">
        <w:rPr>
          <w:rFonts w:ascii="Arial" w:hAnsi="Arial" w:cs="Arial"/>
        </w:rPr>
        <w:t xml:space="preserve"> or conditional notation the </w:t>
      </w:r>
      <w:r w:rsidR="00FE0F16" w:rsidRPr="00776370">
        <w:rPr>
          <w:rFonts w:ascii="Arial" w:hAnsi="Arial" w:cs="Arial"/>
        </w:rPr>
        <w:t>Practice</w:t>
      </w:r>
      <w:r w:rsidRPr="00776370">
        <w:rPr>
          <w:rFonts w:ascii="Arial" w:hAnsi="Arial" w:cs="Arial"/>
        </w:rPr>
        <w:t xml:space="preserve"> makes on or in connection with a payment. If applicable, the </w:t>
      </w:r>
      <w:r w:rsidR="00FE0F16" w:rsidRPr="00776370">
        <w:rPr>
          <w:rFonts w:ascii="Arial" w:hAnsi="Arial" w:cs="Arial"/>
        </w:rPr>
        <w:t>Practice</w:t>
      </w:r>
      <w:r w:rsidRPr="00776370">
        <w:rPr>
          <w:rFonts w:ascii="Arial" w:hAnsi="Arial" w:cs="Arial"/>
        </w:rPr>
        <w:t xml:space="preserve"> is responsible for ensuring that the Payment Method on file is up-to-date at all times. If applicable, </w:t>
      </w:r>
      <w:r w:rsidR="00FE0F16" w:rsidRPr="00776370">
        <w:rPr>
          <w:rFonts w:ascii="Arial" w:hAnsi="Arial" w:cs="Arial"/>
        </w:rPr>
        <w:t>AIUM</w:t>
      </w:r>
      <w:r w:rsidRPr="00776370">
        <w:rPr>
          <w:rFonts w:ascii="Arial" w:hAnsi="Arial" w:cs="Arial"/>
        </w:rPr>
        <w:t xml:space="preserve"> may automatically attempt to collect payment from any Payment Method left on file, without notice, when a balance comes due. </w:t>
      </w:r>
      <w:r w:rsidR="00FE0F16" w:rsidRPr="00776370">
        <w:rPr>
          <w:rFonts w:ascii="Arial" w:hAnsi="Arial" w:cs="Arial"/>
        </w:rPr>
        <w:t>AIUM</w:t>
      </w:r>
      <w:r w:rsidRPr="00776370">
        <w:rPr>
          <w:rFonts w:ascii="Arial" w:hAnsi="Arial" w:cs="Arial"/>
        </w:rPr>
        <w:t xml:space="preserve"> shall not be liable for costs or expenses the </w:t>
      </w:r>
      <w:r w:rsidR="00FE0F16" w:rsidRPr="00776370">
        <w:rPr>
          <w:rFonts w:ascii="Arial" w:hAnsi="Arial" w:cs="Arial"/>
        </w:rPr>
        <w:t>Practice</w:t>
      </w:r>
      <w:r w:rsidRPr="00776370">
        <w:rPr>
          <w:rFonts w:ascii="Arial" w:hAnsi="Arial" w:cs="Arial"/>
        </w:rPr>
        <w:t xml:space="preserve"> may incur, including, but not limited to, overdraft and insufficient funds fees from any financial institution or other third party as a result of </w:t>
      </w:r>
      <w:r w:rsidR="00FE0F16" w:rsidRPr="00776370">
        <w:rPr>
          <w:rFonts w:ascii="Arial" w:hAnsi="Arial" w:cs="Arial"/>
        </w:rPr>
        <w:t>AIUM</w:t>
      </w:r>
      <w:r w:rsidRPr="00776370">
        <w:rPr>
          <w:rFonts w:ascii="Arial" w:hAnsi="Arial" w:cs="Arial"/>
        </w:rPr>
        <w:t xml:space="preserve">’s attempts to collect payment from the Payment Method. The </w:t>
      </w:r>
      <w:r w:rsidR="00FE0F16" w:rsidRPr="00776370">
        <w:rPr>
          <w:rFonts w:ascii="Arial" w:hAnsi="Arial" w:cs="Arial"/>
        </w:rPr>
        <w:t>Practice</w:t>
      </w:r>
      <w:r w:rsidRPr="00776370">
        <w:rPr>
          <w:rFonts w:ascii="Arial" w:hAnsi="Arial" w:cs="Arial"/>
        </w:rPr>
        <w:t xml:space="preserve"> assumes complete responsibility for any third</w:t>
      </w:r>
      <w:r w:rsidR="00E15ABD" w:rsidRPr="00776370">
        <w:rPr>
          <w:rFonts w:ascii="Arial" w:hAnsi="Arial" w:cs="Arial"/>
        </w:rPr>
        <w:t>-</w:t>
      </w:r>
      <w:r w:rsidRPr="00776370">
        <w:rPr>
          <w:rFonts w:ascii="Arial" w:hAnsi="Arial" w:cs="Arial"/>
        </w:rPr>
        <w:t xml:space="preserve">party costs or expenses </w:t>
      </w:r>
      <w:r w:rsidR="00E15ABD" w:rsidRPr="00776370">
        <w:rPr>
          <w:rFonts w:ascii="Arial" w:hAnsi="Arial" w:cs="Arial"/>
        </w:rPr>
        <w:t xml:space="preserve">Practice </w:t>
      </w:r>
      <w:r w:rsidRPr="00776370">
        <w:rPr>
          <w:rFonts w:ascii="Arial" w:hAnsi="Arial" w:cs="Arial"/>
        </w:rPr>
        <w:t xml:space="preserve">may incur as a result of </w:t>
      </w:r>
      <w:r w:rsidR="00FE0F16" w:rsidRPr="00776370">
        <w:rPr>
          <w:rFonts w:ascii="Arial" w:hAnsi="Arial" w:cs="Arial"/>
        </w:rPr>
        <w:t>AIUM</w:t>
      </w:r>
      <w:r w:rsidRPr="00776370">
        <w:rPr>
          <w:rFonts w:ascii="Arial" w:hAnsi="Arial" w:cs="Arial"/>
        </w:rPr>
        <w:t>’s billing actions.</w:t>
      </w:r>
    </w:p>
    <w:p w14:paraId="14887EF4" w14:textId="4376F838" w:rsidR="002064F4" w:rsidRPr="00776370" w:rsidRDefault="002064F4" w:rsidP="00FC558A">
      <w:pPr>
        <w:pStyle w:val="BodyText"/>
        <w:spacing w:before="120" w:after="240"/>
        <w:ind w:left="360"/>
        <w:rPr>
          <w:rFonts w:ascii="Arial" w:hAnsi="Arial" w:cs="Arial"/>
        </w:rPr>
      </w:pPr>
      <w:r w:rsidRPr="00776370">
        <w:rPr>
          <w:rFonts w:ascii="Arial" w:hAnsi="Arial" w:cs="Arial"/>
          <w:u w:val="single"/>
        </w:rPr>
        <w:t>Payment Dispute</w:t>
      </w:r>
      <w:r w:rsidRPr="00776370">
        <w:rPr>
          <w:rFonts w:ascii="Arial" w:hAnsi="Arial" w:cs="Arial"/>
        </w:rPr>
        <w:t xml:space="preserve">: </w:t>
      </w:r>
      <w:r w:rsidR="00FE0F16" w:rsidRPr="00776370">
        <w:rPr>
          <w:rFonts w:ascii="Arial" w:hAnsi="Arial" w:cs="Arial"/>
        </w:rPr>
        <w:t>Practice</w:t>
      </w:r>
      <w:r w:rsidRPr="00776370">
        <w:rPr>
          <w:rFonts w:ascii="Arial" w:hAnsi="Arial" w:cs="Arial"/>
        </w:rPr>
        <w:t xml:space="preserve"> must notify </w:t>
      </w:r>
      <w:r w:rsidR="00FE0F16" w:rsidRPr="00776370">
        <w:rPr>
          <w:rFonts w:ascii="Arial" w:hAnsi="Arial" w:cs="Arial"/>
        </w:rPr>
        <w:t>AIUM</w:t>
      </w:r>
      <w:r w:rsidRPr="00776370">
        <w:rPr>
          <w:rFonts w:ascii="Arial" w:hAnsi="Arial" w:cs="Arial"/>
        </w:rPr>
        <w:t xml:space="preserve"> of any dispute concerning any payment within 15 business days after receipt of the invoice. </w:t>
      </w:r>
      <w:r w:rsidR="00B73E88" w:rsidRPr="00776370">
        <w:rPr>
          <w:rFonts w:ascii="Arial" w:hAnsi="Arial" w:cs="Arial"/>
        </w:rPr>
        <w:t xml:space="preserve">In the event </w:t>
      </w:r>
      <w:r w:rsidR="00FE0F16" w:rsidRPr="00776370">
        <w:rPr>
          <w:rFonts w:ascii="Arial" w:hAnsi="Arial" w:cs="Arial"/>
        </w:rPr>
        <w:t>Practice</w:t>
      </w:r>
      <w:r w:rsidR="00B73E88" w:rsidRPr="00776370">
        <w:rPr>
          <w:rFonts w:ascii="Arial" w:hAnsi="Arial" w:cs="Arial"/>
        </w:rPr>
        <w:t xml:space="preserve"> fails to timely provide such notification, it shall be deemed to accept </w:t>
      </w:r>
      <w:r w:rsidR="00E15ABD" w:rsidRPr="00776370">
        <w:rPr>
          <w:rFonts w:ascii="Arial" w:hAnsi="Arial" w:cs="Arial"/>
        </w:rPr>
        <w:t xml:space="preserve">the Accreditation Application Fee and any other </w:t>
      </w:r>
      <w:r w:rsidR="00B73E88" w:rsidRPr="00776370">
        <w:rPr>
          <w:rFonts w:ascii="Arial" w:hAnsi="Arial" w:cs="Arial"/>
        </w:rPr>
        <w:t xml:space="preserve">charges in the invoice. </w:t>
      </w:r>
      <w:r w:rsidR="00FE0F16" w:rsidRPr="00776370">
        <w:rPr>
          <w:rFonts w:ascii="Arial" w:hAnsi="Arial" w:cs="Arial"/>
        </w:rPr>
        <w:t>Practice</w:t>
      </w:r>
      <w:r w:rsidRPr="00776370">
        <w:rPr>
          <w:rFonts w:ascii="Arial" w:hAnsi="Arial" w:cs="Arial"/>
        </w:rPr>
        <w:t xml:space="preserve"> may withhold such portion of the invoice as represents the amount in </w:t>
      </w:r>
      <w:r w:rsidR="00E15ABD" w:rsidRPr="00776370">
        <w:rPr>
          <w:rFonts w:ascii="Arial" w:hAnsi="Arial" w:cs="Arial"/>
        </w:rPr>
        <w:t xml:space="preserve">good faith </w:t>
      </w:r>
      <w:r w:rsidRPr="00776370">
        <w:rPr>
          <w:rFonts w:ascii="Arial" w:hAnsi="Arial" w:cs="Arial"/>
        </w:rPr>
        <w:t>dispute pending resolution of the dispute</w:t>
      </w:r>
      <w:r w:rsidR="00B73E88" w:rsidRPr="00776370">
        <w:rPr>
          <w:rFonts w:ascii="Arial" w:hAnsi="Arial" w:cs="Arial"/>
        </w:rPr>
        <w:t xml:space="preserve">, upon timely written notice to </w:t>
      </w:r>
      <w:r w:rsidR="00FE0F16" w:rsidRPr="00776370">
        <w:rPr>
          <w:rFonts w:ascii="Arial" w:hAnsi="Arial" w:cs="Arial"/>
        </w:rPr>
        <w:t>AIUM</w:t>
      </w:r>
      <w:r w:rsidR="00B73E88" w:rsidRPr="00776370">
        <w:rPr>
          <w:rFonts w:ascii="Arial" w:hAnsi="Arial" w:cs="Arial"/>
        </w:rPr>
        <w:t xml:space="preserve"> concerning same</w:t>
      </w:r>
      <w:r w:rsidRPr="00776370">
        <w:rPr>
          <w:rFonts w:ascii="Arial" w:hAnsi="Arial" w:cs="Arial"/>
        </w:rPr>
        <w:t xml:space="preserve">.  </w:t>
      </w:r>
      <w:r w:rsidR="00FE0F16" w:rsidRPr="00776370">
        <w:rPr>
          <w:rFonts w:ascii="Arial" w:hAnsi="Arial" w:cs="Arial"/>
        </w:rPr>
        <w:t>AIUM</w:t>
      </w:r>
      <w:r w:rsidRPr="00776370">
        <w:rPr>
          <w:rFonts w:ascii="Arial" w:hAnsi="Arial" w:cs="Arial"/>
        </w:rPr>
        <w:t xml:space="preserve"> and </w:t>
      </w:r>
      <w:r w:rsidR="00FE0F16" w:rsidRPr="00776370">
        <w:rPr>
          <w:rFonts w:ascii="Arial" w:hAnsi="Arial" w:cs="Arial"/>
        </w:rPr>
        <w:t>Practice</w:t>
      </w:r>
      <w:r w:rsidRPr="00776370">
        <w:rPr>
          <w:rFonts w:ascii="Arial" w:hAnsi="Arial" w:cs="Arial"/>
        </w:rPr>
        <w:t xml:space="preserve"> will use their good faith efforts to resolve any disputed fee</w:t>
      </w:r>
      <w:r w:rsidR="00E15ABD" w:rsidRPr="00776370">
        <w:rPr>
          <w:rFonts w:ascii="Arial" w:hAnsi="Arial" w:cs="Arial"/>
        </w:rPr>
        <w:t>s or charges</w:t>
      </w:r>
      <w:r w:rsidRPr="00776370">
        <w:rPr>
          <w:rFonts w:ascii="Arial" w:hAnsi="Arial" w:cs="Arial"/>
        </w:rPr>
        <w:t xml:space="preserve"> or refusal of payment.  </w:t>
      </w:r>
      <w:r w:rsidR="00FE0F16" w:rsidRPr="00776370">
        <w:rPr>
          <w:rFonts w:ascii="Arial" w:hAnsi="Arial" w:cs="Arial"/>
        </w:rPr>
        <w:t>AIUM</w:t>
      </w:r>
      <w:r w:rsidRPr="00776370">
        <w:rPr>
          <w:rFonts w:ascii="Arial" w:hAnsi="Arial" w:cs="Arial"/>
        </w:rPr>
        <w:t xml:space="preserve"> may, in addition to asserting any of </w:t>
      </w:r>
      <w:r w:rsidR="00FE0F16" w:rsidRPr="00776370">
        <w:rPr>
          <w:rFonts w:ascii="Arial" w:hAnsi="Arial" w:cs="Arial"/>
        </w:rPr>
        <w:t>AIUM</w:t>
      </w:r>
      <w:r w:rsidRPr="00776370">
        <w:rPr>
          <w:rFonts w:ascii="Arial" w:hAnsi="Arial" w:cs="Arial"/>
        </w:rPr>
        <w:t xml:space="preserve">’s other rights, suspend any further </w:t>
      </w:r>
      <w:r w:rsidR="00E15ABD" w:rsidRPr="00776370">
        <w:rPr>
          <w:rFonts w:ascii="Arial" w:hAnsi="Arial" w:cs="Arial"/>
        </w:rPr>
        <w:t>S</w:t>
      </w:r>
      <w:r w:rsidRPr="00776370">
        <w:rPr>
          <w:rFonts w:ascii="Arial" w:hAnsi="Arial" w:cs="Arial"/>
        </w:rPr>
        <w:t xml:space="preserve">ervices if </w:t>
      </w:r>
      <w:r w:rsidR="00FE0F16" w:rsidRPr="00776370">
        <w:rPr>
          <w:rFonts w:ascii="Arial" w:hAnsi="Arial" w:cs="Arial"/>
        </w:rPr>
        <w:t>Practice</w:t>
      </w:r>
      <w:r w:rsidRPr="00776370">
        <w:rPr>
          <w:rFonts w:ascii="Arial" w:hAnsi="Arial" w:cs="Arial"/>
        </w:rPr>
        <w:t>’s non-payment continues beyond 60 business day</w:t>
      </w:r>
      <w:r w:rsidR="00E15ABD" w:rsidRPr="00776370">
        <w:rPr>
          <w:rFonts w:ascii="Arial" w:hAnsi="Arial" w:cs="Arial"/>
        </w:rPr>
        <w:t>s</w:t>
      </w:r>
      <w:r w:rsidRPr="00776370">
        <w:rPr>
          <w:rFonts w:ascii="Arial" w:hAnsi="Arial" w:cs="Arial"/>
        </w:rPr>
        <w:t>.</w:t>
      </w:r>
    </w:p>
    <w:p w14:paraId="047A0FD5" w14:textId="77777777" w:rsidR="00216738" w:rsidRPr="00776370" w:rsidRDefault="00216738" w:rsidP="00216738">
      <w:pPr>
        <w:pStyle w:val="Heading2"/>
        <w:rPr>
          <w:rFonts w:ascii="Arial" w:hAnsi="Arial" w:cs="Arial"/>
          <w:b/>
          <w:sz w:val="20"/>
        </w:rPr>
      </w:pPr>
      <w:bookmarkStart w:id="27" w:name="_Toc510164877"/>
      <w:bookmarkStart w:id="28" w:name="_Toc510166353"/>
      <w:bookmarkStart w:id="29" w:name="_Toc510166581"/>
      <w:bookmarkStart w:id="30" w:name="_Toc510231341"/>
      <w:bookmarkStart w:id="31" w:name="_Toc510232263"/>
      <w:bookmarkEnd w:id="20"/>
      <w:bookmarkEnd w:id="21"/>
      <w:bookmarkEnd w:id="22"/>
      <w:bookmarkEnd w:id="23"/>
      <w:bookmarkEnd w:id="24"/>
      <w:r w:rsidRPr="00776370">
        <w:rPr>
          <w:rFonts w:ascii="Arial" w:hAnsi="Arial" w:cs="Arial"/>
          <w:b/>
          <w:sz w:val="20"/>
        </w:rPr>
        <w:t>Term and Termination.</w:t>
      </w:r>
      <w:bookmarkEnd w:id="27"/>
      <w:bookmarkEnd w:id="28"/>
      <w:bookmarkEnd w:id="29"/>
      <w:bookmarkEnd w:id="30"/>
      <w:bookmarkEnd w:id="31"/>
      <w:r w:rsidRPr="00776370">
        <w:rPr>
          <w:rFonts w:ascii="Arial" w:hAnsi="Arial" w:cs="Arial"/>
          <w:b/>
          <w:sz w:val="20"/>
        </w:rPr>
        <w:t xml:space="preserve">  </w:t>
      </w:r>
    </w:p>
    <w:p w14:paraId="5A258A4C" w14:textId="6344886D" w:rsidR="00E15ABD" w:rsidRPr="00776370" w:rsidRDefault="00430983" w:rsidP="00212306">
      <w:pPr>
        <w:pStyle w:val="BodyText"/>
        <w:spacing w:before="120" w:after="240"/>
        <w:ind w:left="360"/>
        <w:rPr>
          <w:rFonts w:ascii="Arial" w:hAnsi="Arial" w:cs="Arial"/>
        </w:rPr>
      </w:pPr>
      <w:r w:rsidRPr="00776370">
        <w:rPr>
          <w:rFonts w:ascii="Arial" w:hAnsi="Arial" w:cs="Arial"/>
        </w:rPr>
        <w:t xml:space="preserve">The Effective Date of this Agreement is as specified above.  The Term of the Agreement will begin </w:t>
      </w:r>
      <w:r w:rsidR="00B73E88" w:rsidRPr="00776370">
        <w:rPr>
          <w:rFonts w:ascii="Arial" w:hAnsi="Arial" w:cs="Arial"/>
        </w:rPr>
        <w:t xml:space="preserve">on the Effective Date </w:t>
      </w:r>
      <w:r w:rsidRPr="00776370">
        <w:rPr>
          <w:rFonts w:ascii="Arial" w:hAnsi="Arial" w:cs="Arial"/>
        </w:rPr>
        <w:t xml:space="preserve">and end </w:t>
      </w:r>
      <w:r w:rsidR="00E15ABD" w:rsidRPr="00776370">
        <w:rPr>
          <w:rFonts w:ascii="Arial" w:hAnsi="Arial" w:cs="Arial"/>
        </w:rPr>
        <w:t xml:space="preserve">thirty-six </w:t>
      </w:r>
      <w:r w:rsidRPr="00776370">
        <w:rPr>
          <w:rFonts w:ascii="Arial" w:hAnsi="Arial" w:cs="Arial"/>
        </w:rPr>
        <w:t>months thereafter (the “Initial Term”).  Following the Initial Term, the Agreement will renew for successive</w:t>
      </w:r>
      <w:r w:rsidR="00ED6A2A">
        <w:rPr>
          <w:rFonts w:ascii="Arial" w:hAnsi="Arial" w:cs="Arial"/>
        </w:rPr>
        <w:t xml:space="preserve"> </w:t>
      </w:r>
      <w:r w:rsidR="00ED6A2A" w:rsidRPr="00776370">
        <w:rPr>
          <w:rFonts w:ascii="Arial" w:hAnsi="Arial" w:cs="Arial"/>
        </w:rPr>
        <w:t xml:space="preserve">thirty-six </w:t>
      </w:r>
      <w:r w:rsidR="00ED6A2A">
        <w:rPr>
          <w:rFonts w:ascii="Arial" w:hAnsi="Arial" w:cs="Arial"/>
        </w:rPr>
        <w:t xml:space="preserve">month </w:t>
      </w:r>
      <w:r w:rsidRPr="00776370">
        <w:rPr>
          <w:rFonts w:ascii="Arial" w:hAnsi="Arial" w:cs="Arial"/>
        </w:rPr>
        <w:lastRenderedPageBreak/>
        <w:t>terms (each, a “Renewal Term”) until such time as either Party provides the other Party with written notice of termination as provided below.</w:t>
      </w:r>
      <w:r w:rsidR="00DD7A0C" w:rsidRPr="00776370">
        <w:rPr>
          <w:rFonts w:ascii="Arial" w:hAnsi="Arial" w:cs="Arial"/>
        </w:rPr>
        <w:t xml:space="preserve"> </w:t>
      </w:r>
      <w:r w:rsidRPr="00776370">
        <w:rPr>
          <w:rFonts w:ascii="Arial" w:hAnsi="Arial" w:cs="Arial"/>
        </w:rPr>
        <w:t>For purposes of this Agreement, the “Term” means and includes the Initial Term and any Renewal Term.</w:t>
      </w:r>
    </w:p>
    <w:p w14:paraId="16833911" w14:textId="0FA2BDFE" w:rsidR="004A1C9E" w:rsidRPr="00776370" w:rsidRDefault="004A1C9E" w:rsidP="00275ED3">
      <w:pPr>
        <w:pStyle w:val="BodyText"/>
        <w:spacing w:before="120" w:after="240"/>
        <w:ind w:left="360"/>
        <w:rPr>
          <w:rFonts w:ascii="Arial" w:hAnsi="Arial" w:cs="Arial"/>
        </w:rPr>
      </w:pPr>
      <w:r w:rsidRPr="00776370">
        <w:rPr>
          <w:rFonts w:ascii="Arial" w:hAnsi="Arial" w:cs="Arial"/>
          <w:u w:val="single"/>
        </w:rPr>
        <w:t>Automatic Termination</w:t>
      </w:r>
      <w:r w:rsidRPr="00776370">
        <w:rPr>
          <w:rFonts w:ascii="Arial" w:hAnsi="Arial" w:cs="Arial"/>
        </w:rPr>
        <w:t xml:space="preserve">. This Agreement shall automatically terminate as of the </w:t>
      </w:r>
      <w:r w:rsidR="00430983" w:rsidRPr="00776370">
        <w:rPr>
          <w:rFonts w:ascii="Arial" w:hAnsi="Arial" w:cs="Arial"/>
        </w:rPr>
        <w:t xml:space="preserve">earlier to occur </w:t>
      </w:r>
      <w:r w:rsidRPr="00776370">
        <w:rPr>
          <w:rFonts w:ascii="Arial" w:hAnsi="Arial" w:cs="Arial"/>
        </w:rPr>
        <w:t xml:space="preserve">of the following: (1) the date </w:t>
      </w:r>
      <w:r w:rsidR="00016148" w:rsidRPr="00776370">
        <w:rPr>
          <w:rFonts w:ascii="Arial" w:hAnsi="Arial" w:cs="Arial"/>
        </w:rPr>
        <w:t xml:space="preserve">on </w:t>
      </w:r>
      <w:r w:rsidR="00B30694" w:rsidRPr="00776370">
        <w:rPr>
          <w:rFonts w:ascii="Arial" w:hAnsi="Arial" w:cs="Arial"/>
        </w:rPr>
        <w:t>which</w:t>
      </w:r>
      <w:r w:rsidR="00016148" w:rsidRPr="00776370">
        <w:rPr>
          <w:rFonts w:ascii="Arial" w:hAnsi="Arial" w:cs="Arial"/>
        </w:rPr>
        <w:t xml:space="preserve"> </w:t>
      </w:r>
      <w:r w:rsidR="00FE0F16" w:rsidRPr="00776370">
        <w:rPr>
          <w:rFonts w:ascii="Arial" w:hAnsi="Arial" w:cs="Arial"/>
        </w:rPr>
        <w:t>AIUM</w:t>
      </w:r>
      <w:r w:rsidR="00016148" w:rsidRPr="00776370">
        <w:rPr>
          <w:rFonts w:ascii="Arial" w:hAnsi="Arial" w:cs="Arial"/>
        </w:rPr>
        <w:t xml:space="preserve"> is no longer legally permitted to provide the </w:t>
      </w:r>
      <w:r w:rsidR="00B30694" w:rsidRPr="00776370">
        <w:rPr>
          <w:rFonts w:ascii="Arial" w:hAnsi="Arial" w:cs="Arial"/>
        </w:rPr>
        <w:t xml:space="preserve">Services </w:t>
      </w:r>
      <w:r w:rsidR="00016148" w:rsidRPr="00776370">
        <w:rPr>
          <w:rFonts w:ascii="Arial" w:hAnsi="Arial" w:cs="Arial"/>
        </w:rPr>
        <w:t>under this Agreement</w:t>
      </w:r>
      <w:r w:rsidRPr="00776370">
        <w:rPr>
          <w:rFonts w:ascii="Arial" w:hAnsi="Arial" w:cs="Arial"/>
        </w:rPr>
        <w:t xml:space="preserve">; </w:t>
      </w:r>
      <w:r w:rsidR="00430983" w:rsidRPr="00776370">
        <w:rPr>
          <w:rFonts w:ascii="Arial" w:hAnsi="Arial" w:cs="Arial"/>
        </w:rPr>
        <w:t xml:space="preserve">or </w:t>
      </w:r>
      <w:r w:rsidRPr="00776370">
        <w:rPr>
          <w:rFonts w:ascii="Arial" w:hAnsi="Arial" w:cs="Arial"/>
        </w:rPr>
        <w:t xml:space="preserve">(2) the date </w:t>
      </w:r>
      <w:r w:rsidR="00FE0F16" w:rsidRPr="00776370">
        <w:rPr>
          <w:rFonts w:ascii="Arial" w:hAnsi="Arial" w:cs="Arial"/>
        </w:rPr>
        <w:t>Practice</w:t>
      </w:r>
      <w:r w:rsidRPr="00776370">
        <w:rPr>
          <w:rFonts w:ascii="Arial" w:hAnsi="Arial" w:cs="Arial"/>
        </w:rPr>
        <w:t xml:space="preserve"> becomes insolvent, or bankrupt, </w:t>
      </w:r>
      <w:r w:rsidR="00653DDF" w:rsidRPr="00776370">
        <w:rPr>
          <w:rFonts w:ascii="Arial" w:hAnsi="Arial" w:cs="Arial"/>
        </w:rPr>
        <w:t>a</w:t>
      </w:r>
      <w:r w:rsidRPr="00776370">
        <w:rPr>
          <w:rFonts w:ascii="Arial" w:hAnsi="Arial" w:cs="Arial"/>
        </w:rPr>
        <w:t>r</w:t>
      </w:r>
      <w:r w:rsidR="00653DDF" w:rsidRPr="00776370">
        <w:rPr>
          <w:rFonts w:ascii="Arial" w:hAnsi="Arial" w:cs="Arial"/>
        </w:rPr>
        <w:t>e</w:t>
      </w:r>
      <w:r w:rsidRPr="00776370">
        <w:rPr>
          <w:rFonts w:ascii="Arial" w:hAnsi="Arial" w:cs="Arial"/>
        </w:rPr>
        <w:t xml:space="preserve"> subject to liquidation, receivership, or conservatorship</w:t>
      </w:r>
      <w:r w:rsidR="00430983" w:rsidRPr="00776370">
        <w:rPr>
          <w:rFonts w:ascii="Arial" w:hAnsi="Arial" w:cs="Arial"/>
        </w:rPr>
        <w:t xml:space="preserve">. In the event that </w:t>
      </w:r>
      <w:r w:rsidR="003F7AB9" w:rsidRPr="00776370">
        <w:rPr>
          <w:rFonts w:ascii="Arial" w:hAnsi="Arial" w:cs="Arial"/>
        </w:rPr>
        <w:t xml:space="preserve">only a portion of the </w:t>
      </w:r>
      <w:r w:rsidR="00430983" w:rsidRPr="00776370">
        <w:rPr>
          <w:rFonts w:ascii="Arial" w:hAnsi="Arial" w:cs="Arial"/>
        </w:rPr>
        <w:t>S</w:t>
      </w:r>
      <w:r w:rsidR="003F7AB9" w:rsidRPr="00776370">
        <w:rPr>
          <w:rFonts w:ascii="Arial" w:hAnsi="Arial" w:cs="Arial"/>
        </w:rPr>
        <w:t xml:space="preserve">ervices are determined to be </w:t>
      </w:r>
      <w:r w:rsidR="00275ED3" w:rsidRPr="00776370">
        <w:rPr>
          <w:rFonts w:ascii="Arial" w:hAnsi="Arial" w:cs="Arial"/>
        </w:rPr>
        <w:t xml:space="preserve">legally impermissible </w:t>
      </w:r>
      <w:r w:rsidR="003F7AB9" w:rsidRPr="00776370">
        <w:rPr>
          <w:rFonts w:ascii="Arial" w:hAnsi="Arial" w:cs="Arial"/>
        </w:rPr>
        <w:t xml:space="preserve">only such </w:t>
      </w:r>
      <w:r w:rsidR="00E15ABD" w:rsidRPr="00776370">
        <w:rPr>
          <w:rFonts w:ascii="Arial" w:hAnsi="Arial" w:cs="Arial"/>
        </w:rPr>
        <w:t>S</w:t>
      </w:r>
      <w:r w:rsidR="003F7AB9" w:rsidRPr="00776370">
        <w:rPr>
          <w:rFonts w:ascii="Arial" w:hAnsi="Arial" w:cs="Arial"/>
        </w:rPr>
        <w:t>ervices shall be ceased and the Agreement shall otherwise remain in full force and effect</w:t>
      </w:r>
      <w:r w:rsidRPr="00776370">
        <w:rPr>
          <w:rFonts w:ascii="Arial" w:hAnsi="Arial" w:cs="Arial"/>
        </w:rPr>
        <w:t xml:space="preserve">.  </w:t>
      </w:r>
    </w:p>
    <w:p w14:paraId="4BDB11A9" w14:textId="6BB6A8E7" w:rsidR="004A1C9E" w:rsidRPr="00776370" w:rsidRDefault="004A1C9E" w:rsidP="00275ED3">
      <w:pPr>
        <w:pStyle w:val="BodyText"/>
        <w:spacing w:before="120" w:after="240"/>
        <w:ind w:left="360"/>
        <w:rPr>
          <w:rFonts w:ascii="Arial" w:hAnsi="Arial" w:cs="Arial"/>
        </w:rPr>
      </w:pPr>
      <w:r w:rsidRPr="00776370">
        <w:rPr>
          <w:rFonts w:ascii="Arial" w:hAnsi="Arial" w:cs="Arial"/>
          <w:u w:val="single"/>
        </w:rPr>
        <w:t>Termination</w:t>
      </w:r>
      <w:r w:rsidR="00AA03B9" w:rsidRPr="00776370">
        <w:rPr>
          <w:rFonts w:ascii="Arial" w:hAnsi="Arial" w:cs="Arial"/>
          <w:u w:val="single"/>
        </w:rPr>
        <w:t xml:space="preserve"> for Cause</w:t>
      </w:r>
      <w:r w:rsidRPr="00776370">
        <w:rPr>
          <w:rFonts w:ascii="Arial" w:hAnsi="Arial" w:cs="Arial"/>
        </w:rPr>
        <w:t>. This Agreement may be terminated as of the earli</w:t>
      </w:r>
      <w:r w:rsidR="00AD1D3F" w:rsidRPr="00776370">
        <w:rPr>
          <w:rFonts w:ascii="Arial" w:hAnsi="Arial" w:cs="Arial"/>
        </w:rPr>
        <w:t>er</w:t>
      </w:r>
      <w:r w:rsidRPr="00776370">
        <w:rPr>
          <w:rFonts w:ascii="Arial" w:hAnsi="Arial" w:cs="Arial"/>
        </w:rPr>
        <w:t xml:space="preserve"> of the following: (1) by </w:t>
      </w:r>
      <w:r w:rsidR="00FE0F16" w:rsidRPr="00776370">
        <w:rPr>
          <w:rFonts w:ascii="Arial" w:hAnsi="Arial" w:cs="Arial"/>
        </w:rPr>
        <w:t>AIUM</w:t>
      </w:r>
      <w:r w:rsidRPr="00776370">
        <w:rPr>
          <w:rFonts w:ascii="Arial" w:hAnsi="Arial" w:cs="Arial"/>
        </w:rPr>
        <w:t xml:space="preserve"> upon the failure of </w:t>
      </w:r>
      <w:r w:rsidR="00FE0F16" w:rsidRPr="00776370">
        <w:rPr>
          <w:rFonts w:ascii="Arial" w:hAnsi="Arial" w:cs="Arial"/>
        </w:rPr>
        <w:t>Practice</w:t>
      </w:r>
      <w:r w:rsidRPr="00776370">
        <w:rPr>
          <w:rFonts w:ascii="Arial" w:hAnsi="Arial" w:cs="Arial"/>
        </w:rPr>
        <w:t xml:space="preserve"> to pay any undisputed </w:t>
      </w:r>
      <w:r w:rsidR="00686202" w:rsidRPr="00776370">
        <w:rPr>
          <w:rFonts w:ascii="Arial" w:hAnsi="Arial" w:cs="Arial"/>
        </w:rPr>
        <w:t xml:space="preserve">fees or </w:t>
      </w:r>
      <w:r w:rsidRPr="00776370">
        <w:rPr>
          <w:rFonts w:ascii="Arial" w:hAnsi="Arial" w:cs="Arial"/>
        </w:rPr>
        <w:t xml:space="preserve">charges within </w:t>
      </w:r>
      <w:r w:rsidR="00AA03B9" w:rsidRPr="00776370">
        <w:rPr>
          <w:rFonts w:ascii="Arial" w:hAnsi="Arial" w:cs="Arial"/>
        </w:rPr>
        <w:t>10</w:t>
      </w:r>
      <w:r w:rsidRPr="00776370">
        <w:rPr>
          <w:rFonts w:ascii="Arial" w:hAnsi="Arial" w:cs="Arial"/>
        </w:rPr>
        <w:t xml:space="preserve"> business days after written notice to </w:t>
      </w:r>
      <w:r w:rsidR="00FE0F16" w:rsidRPr="00776370">
        <w:rPr>
          <w:rFonts w:ascii="Arial" w:hAnsi="Arial" w:cs="Arial"/>
        </w:rPr>
        <w:t>Practice</w:t>
      </w:r>
      <w:r w:rsidRPr="00776370">
        <w:rPr>
          <w:rFonts w:ascii="Arial" w:hAnsi="Arial" w:cs="Arial"/>
        </w:rPr>
        <w:t xml:space="preserve">; (2) by </w:t>
      </w:r>
      <w:r w:rsidR="00686202" w:rsidRPr="00776370">
        <w:rPr>
          <w:rFonts w:ascii="Arial" w:hAnsi="Arial" w:cs="Arial"/>
        </w:rPr>
        <w:t xml:space="preserve">either party </w:t>
      </w:r>
      <w:r w:rsidRPr="00776370">
        <w:rPr>
          <w:rFonts w:ascii="Arial" w:hAnsi="Arial" w:cs="Arial"/>
        </w:rPr>
        <w:t xml:space="preserve">upon the </w:t>
      </w:r>
      <w:r w:rsidR="00686202" w:rsidRPr="00776370">
        <w:rPr>
          <w:rFonts w:ascii="Arial" w:hAnsi="Arial" w:cs="Arial"/>
        </w:rPr>
        <w:t xml:space="preserve">material </w:t>
      </w:r>
      <w:r w:rsidR="00B73E88" w:rsidRPr="00776370">
        <w:rPr>
          <w:rFonts w:ascii="Arial" w:hAnsi="Arial" w:cs="Arial"/>
        </w:rPr>
        <w:t xml:space="preserve">breach of the Agreement </w:t>
      </w:r>
      <w:r w:rsidR="00686202" w:rsidRPr="00776370">
        <w:rPr>
          <w:rFonts w:ascii="Arial" w:hAnsi="Arial" w:cs="Arial"/>
        </w:rPr>
        <w:t xml:space="preserve">by the </w:t>
      </w:r>
      <w:r w:rsidRPr="00776370">
        <w:rPr>
          <w:rFonts w:ascii="Arial" w:hAnsi="Arial" w:cs="Arial"/>
        </w:rPr>
        <w:t xml:space="preserve">other </w:t>
      </w:r>
      <w:r w:rsidR="00686202" w:rsidRPr="00776370">
        <w:rPr>
          <w:rFonts w:ascii="Arial" w:hAnsi="Arial" w:cs="Arial"/>
        </w:rPr>
        <w:t xml:space="preserve">party (other </w:t>
      </w:r>
      <w:r w:rsidRPr="00776370">
        <w:rPr>
          <w:rFonts w:ascii="Arial" w:hAnsi="Arial" w:cs="Arial"/>
        </w:rPr>
        <w:t xml:space="preserve">than </w:t>
      </w:r>
      <w:r w:rsidR="00B73E88" w:rsidRPr="00776370">
        <w:rPr>
          <w:rFonts w:ascii="Arial" w:hAnsi="Arial" w:cs="Arial"/>
        </w:rPr>
        <w:t xml:space="preserve">for </w:t>
      </w:r>
      <w:r w:rsidR="009B0A9E" w:rsidRPr="00776370">
        <w:rPr>
          <w:rFonts w:ascii="Arial" w:hAnsi="Arial" w:cs="Arial"/>
        </w:rPr>
        <w:t xml:space="preserve">the obligation to pay </w:t>
      </w:r>
      <w:r w:rsidRPr="00776370">
        <w:rPr>
          <w:rFonts w:ascii="Arial" w:hAnsi="Arial" w:cs="Arial"/>
        </w:rPr>
        <w:t>fees for Services</w:t>
      </w:r>
      <w:r w:rsidR="00686202" w:rsidRPr="00776370">
        <w:rPr>
          <w:rFonts w:ascii="Arial" w:hAnsi="Arial" w:cs="Arial"/>
        </w:rPr>
        <w:t>)</w:t>
      </w:r>
      <w:r w:rsidRPr="00776370">
        <w:rPr>
          <w:rFonts w:ascii="Arial" w:hAnsi="Arial" w:cs="Arial"/>
        </w:rPr>
        <w:t xml:space="preserve"> </w:t>
      </w:r>
      <w:r w:rsidR="009B0A9E" w:rsidRPr="00776370">
        <w:rPr>
          <w:rFonts w:ascii="Arial" w:hAnsi="Arial" w:cs="Arial"/>
        </w:rPr>
        <w:t xml:space="preserve">and if </w:t>
      </w:r>
      <w:r w:rsidR="00686202" w:rsidRPr="00776370">
        <w:rPr>
          <w:rFonts w:ascii="Arial" w:hAnsi="Arial" w:cs="Arial"/>
        </w:rPr>
        <w:t xml:space="preserve">the other party </w:t>
      </w:r>
      <w:r w:rsidR="009B0A9E" w:rsidRPr="00776370">
        <w:rPr>
          <w:rFonts w:ascii="Arial" w:hAnsi="Arial" w:cs="Arial"/>
        </w:rPr>
        <w:t xml:space="preserve">has </w:t>
      </w:r>
      <w:r w:rsidR="00AA03B9" w:rsidRPr="00776370">
        <w:rPr>
          <w:rFonts w:ascii="Arial" w:hAnsi="Arial" w:cs="Arial"/>
        </w:rPr>
        <w:t xml:space="preserve">neither </w:t>
      </w:r>
      <w:r w:rsidR="009B0A9E" w:rsidRPr="00776370">
        <w:rPr>
          <w:rFonts w:ascii="Arial" w:hAnsi="Arial" w:cs="Arial"/>
        </w:rPr>
        <w:t xml:space="preserve">(i) </w:t>
      </w:r>
      <w:r w:rsidRPr="00776370">
        <w:rPr>
          <w:rFonts w:ascii="Arial" w:hAnsi="Arial" w:cs="Arial"/>
        </w:rPr>
        <w:t xml:space="preserve">cured </w:t>
      </w:r>
      <w:r w:rsidR="009B0A9E" w:rsidRPr="00776370">
        <w:rPr>
          <w:rFonts w:ascii="Arial" w:hAnsi="Arial" w:cs="Arial"/>
        </w:rPr>
        <w:t xml:space="preserve">the breach </w:t>
      </w:r>
      <w:r w:rsidRPr="00776370">
        <w:rPr>
          <w:rFonts w:ascii="Arial" w:hAnsi="Arial" w:cs="Arial"/>
        </w:rPr>
        <w:t xml:space="preserve">within 30 </w:t>
      </w:r>
      <w:r w:rsidR="00653DDF" w:rsidRPr="00776370">
        <w:rPr>
          <w:rFonts w:ascii="Arial" w:hAnsi="Arial" w:cs="Arial"/>
        </w:rPr>
        <w:t xml:space="preserve">business </w:t>
      </w:r>
      <w:r w:rsidRPr="00776370">
        <w:rPr>
          <w:rFonts w:ascii="Arial" w:hAnsi="Arial" w:cs="Arial"/>
        </w:rPr>
        <w:t xml:space="preserve">days of notice </w:t>
      </w:r>
      <w:r w:rsidR="0065057A" w:rsidRPr="00776370">
        <w:rPr>
          <w:rFonts w:ascii="Arial" w:hAnsi="Arial" w:cs="Arial"/>
        </w:rPr>
        <w:t xml:space="preserve">nor </w:t>
      </w:r>
      <w:r w:rsidR="009B0A9E" w:rsidRPr="00776370">
        <w:rPr>
          <w:rFonts w:ascii="Arial" w:hAnsi="Arial" w:cs="Arial"/>
        </w:rPr>
        <w:t xml:space="preserve">(ii) taken </w:t>
      </w:r>
      <w:r w:rsidR="0065057A" w:rsidRPr="00776370">
        <w:rPr>
          <w:rFonts w:ascii="Arial" w:hAnsi="Arial" w:cs="Arial"/>
        </w:rPr>
        <w:t xml:space="preserve">any </w:t>
      </w:r>
      <w:r w:rsidR="00AA1840" w:rsidRPr="00776370">
        <w:rPr>
          <w:rFonts w:ascii="Arial" w:hAnsi="Arial" w:cs="Arial"/>
        </w:rPr>
        <w:t xml:space="preserve">substantial </w:t>
      </w:r>
      <w:r w:rsidRPr="00776370">
        <w:rPr>
          <w:rFonts w:ascii="Arial" w:hAnsi="Arial" w:cs="Arial"/>
        </w:rPr>
        <w:t xml:space="preserve">steps </w:t>
      </w:r>
      <w:r w:rsidR="009B0A9E" w:rsidRPr="00776370">
        <w:rPr>
          <w:rFonts w:ascii="Arial" w:hAnsi="Arial" w:cs="Arial"/>
        </w:rPr>
        <w:t>toward</w:t>
      </w:r>
      <w:r w:rsidRPr="00776370">
        <w:rPr>
          <w:rFonts w:ascii="Arial" w:hAnsi="Arial" w:cs="Arial"/>
        </w:rPr>
        <w:t xml:space="preserve"> cur</w:t>
      </w:r>
      <w:r w:rsidR="009B0A9E" w:rsidRPr="00776370">
        <w:rPr>
          <w:rFonts w:ascii="Arial" w:hAnsi="Arial" w:cs="Arial"/>
        </w:rPr>
        <w:t>ing the breach</w:t>
      </w:r>
      <w:r w:rsidR="00290BEF" w:rsidRPr="00776370">
        <w:rPr>
          <w:rFonts w:ascii="Arial" w:hAnsi="Arial" w:cs="Arial"/>
        </w:rPr>
        <w:t>.</w:t>
      </w:r>
    </w:p>
    <w:p w14:paraId="4D28B0BB" w14:textId="5416A1CC" w:rsidR="00AA1840" w:rsidRPr="00776370" w:rsidRDefault="00AA03B9" w:rsidP="00275ED3">
      <w:pPr>
        <w:pStyle w:val="BodyText"/>
        <w:spacing w:before="120" w:after="240"/>
        <w:ind w:left="360"/>
        <w:rPr>
          <w:rFonts w:ascii="Arial" w:hAnsi="Arial" w:cs="Arial"/>
        </w:rPr>
      </w:pPr>
      <w:r w:rsidRPr="00776370">
        <w:rPr>
          <w:rFonts w:ascii="Arial" w:hAnsi="Arial" w:cs="Arial"/>
          <w:u w:val="single"/>
        </w:rPr>
        <w:t>Mutual Termination</w:t>
      </w:r>
      <w:r w:rsidRPr="00776370">
        <w:rPr>
          <w:rFonts w:ascii="Arial" w:hAnsi="Arial" w:cs="Arial"/>
        </w:rPr>
        <w:t>. Notwithstanding anything to the contrary in this Agreement, the Parties may mutually agree in writing to terminate this Agreement at any time upon advanced written notice of at least 60 days.</w:t>
      </w:r>
    </w:p>
    <w:p w14:paraId="2D10C2BD" w14:textId="41E8D59F" w:rsidR="00216738" w:rsidRPr="00776370" w:rsidRDefault="00AA03B9" w:rsidP="009B0A9E">
      <w:pPr>
        <w:pStyle w:val="BodyText"/>
        <w:spacing w:before="120" w:after="240"/>
        <w:ind w:left="360"/>
        <w:rPr>
          <w:rFonts w:ascii="Arial" w:hAnsi="Arial" w:cs="Arial"/>
        </w:rPr>
      </w:pPr>
      <w:r w:rsidRPr="00776370">
        <w:rPr>
          <w:rFonts w:ascii="Arial" w:hAnsi="Arial" w:cs="Arial"/>
          <w:u w:val="single"/>
        </w:rPr>
        <w:t>Payments upon Termination</w:t>
      </w:r>
      <w:r w:rsidRPr="00776370">
        <w:rPr>
          <w:rFonts w:ascii="Arial" w:hAnsi="Arial" w:cs="Arial"/>
        </w:rPr>
        <w:t xml:space="preserve">. No later than 30 business days following the expiration or termination of this Agreement for any reason, </w:t>
      </w:r>
      <w:r w:rsidR="00FE0F16" w:rsidRPr="00776370">
        <w:rPr>
          <w:rFonts w:ascii="Arial" w:hAnsi="Arial" w:cs="Arial"/>
        </w:rPr>
        <w:t>Practice</w:t>
      </w:r>
      <w:r w:rsidRPr="00776370">
        <w:rPr>
          <w:rFonts w:ascii="Arial" w:hAnsi="Arial" w:cs="Arial"/>
        </w:rPr>
        <w:t xml:space="preserve"> shall pay to </w:t>
      </w:r>
      <w:r w:rsidR="00FE0F16" w:rsidRPr="00776370">
        <w:rPr>
          <w:rFonts w:ascii="Arial" w:hAnsi="Arial" w:cs="Arial"/>
        </w:rPr>
        <w:t>AIUM</w:t>
      </w:r>
      <w:r w:rsidRPr="00776370">
        <w:rPr>
          <w:rFonts w:ascii="Arial" w:hAnsi="Arial" w:cs="Arial"/>
        </w:rPr>
        <w:t xml:space="preserve"> all undisputed amounts due and payable hereunder.  </w:t>
      </w:r>
    </w:p>
    <w:p w14:paraId="76C5F332" w14:textId="2260E0E4" w:rsidR="00AD1D3F" w:rsidRPr="00776370" w:rsidRDefault="00AD1D3F" w:rsidP="00AD1D3F">
      <w:pPr>
        <w:pStyle w:val="Heading2"/>
        <w:rPr>
          <w:rFonts w:ascii="Arial" w:hAnsi="Arial" w:cs="Arial"/>
          <w:b/>
          <w:sz w:val="20"/>
        </w:rPr>
      </w:pPr>
      <w:bookmarkStart w:id="32" w:name="_Toc510164878"/>
      <w:bookmarkStart w:id="33" w:name="_Toc510166354"/>
      <w:bookmarkStart w:id="34" w:name="_Toc510166582"/>
      <w:bookmarkStart w:id="35" w:name="_Toc510231342"/>
      <w:bookmarkStart w:id="36" w:name="_Toc510232264"/>
      <w:r w:rsidRPr="00776370">
        <w:rPr>
          <w:rFonts w:ascii="Arial" w:hAnsi="Arial" w:cs="Arial"/>
          <w:b/>
          <w:sz w:val="20"/>
        </w:rPr>
        <w:t>Cooperation and Documentation</w:t>
      </w:r>
      <w:r w:rsidR="003F581D" w:rsidRPr="00776370">
        <w:rPr>
          <w:rFonts w:ascii="Arial" w:hAnsi="Arial" w:cs="Arial"/>
          <w:b/>
          <w:sz w:val="20"/>
        </w:rPr>
        <w:t xml:space="preserve"> for Accreditation</w:t>
      </w:r>
      <w:r w:rsidRPr="00776370">
        <w:rPr>
          <w:rFonts w:ascii="Arial" w:hAnsi="Arial" w:cs="Arial"/>
          <w:b/>
          <w:sz w:val="20"/>
        </w:rPr>
        <w:t xml:space="preserve">. </w:t>
      </w:r>
    </w:p>
    <w:p w14:paraId="293CAF78" w14:textId="75501AEC" w:rsidR="003F581D" w:rsidRPr="00776370" w:rsidRDefault="00AD1D3F" w:rsidP="00AD1D3F">
      <w:pPr>
        <w:pStyle w:val="BodyText"/>
        <w:spacing w:before="120" w:after="240"/>
        <w:ind w:left="360"/>
        <w:rPr>
          <w:rFonts w:ascii="Arial" w:hAnsi="Arial" w:cs="Arial"/>
        </w:rPr>
      </w:pPr>
      <w:r w:rsidRPr="00776370">
        <w:rPr>
          <w:rFonts w:ascii="Arial" w:hAnsi="Arial" w:cs="Arial"/>
        </w:rPr>
        <w:t xml:space="preserve">Practice shall reasonably cooperate with AIUM to enable members of AIUM staff to perform the Services or any Audit or Inspection hereunder. This cooperation includes, without limitation, providing access to facilities, equipment, systems, and </w:t>
      </w:r>
      <w:r w:rsidR="003F581D" w:rsidRPr="00776370">
        <w:rPr>
          <w:rFonts w:ascii="Arial" w:hAnsi="Arial" w:cs="Arial"/>
        </w:rPr>
        <w:t>D</w:t>
      </w:r>
      <w:r w:rsidRPr="00776370">
        <w:rPr>
          <w:rFonts w:ascii="Arial" w:hAnsi="Arial" w:cs="Arial"/>
        </w:rPr>
        <w:t xml:space="preserve">ocumentation as reasonably necessary and appropriate. </w:t>
      </w:r>
    </w:p>
    <w:p w14:paraId="3F10E34D" w14:textId="77777777" w:rsidR="003F581D" w:rsidRPr="00776370" w:rsidRDefault="003F581D" w:rsidP="003F581D">
      <w:pPr>
        <w:pStyle w:val="BodyText"/>
        <w:spacing w:before="120" w:after="240"/>
        <w:ind w:left="360"/>
        <w:rPr>
          <w:rFonts w:ascii="Arial" w:hAnsi="Arial" w:cs="Arial"/>
        </w:rPr>
      </w:pPr>
      <w:r w:rsidRPr="00776370">
        <w:rPr>
          <w:rFonts w:ascii="Arial" w:hAnsi="Arial" w:cs="Arial"/>
        </w:rPr>
        <w:t xml:space="preserve">Specifically, </w:t>
      </w:r>
      <w:r w:rsidR="00AD1D3F" w:rsidRPr="00776370">
        <w:rPr>
          <w:rFonts w:ascii="Arial" w:hAnsi="Arial" w:cs="Arial"/>
        </w:rPr>
        <w:t>Practice shall provide to AIUM documentation to support the Practice’s request for accreditation</w:t>
      </w:r>
      <w:r w:rsidRPr="00776370">
        <w:rPr>
          <w:rFonts w:ascii="Arial" w:hAnsi="Arial" w:cs="Arial"/>
        </w:rPr>
        <w:t xml:space="preserve">, including without limitation </w:t>
      </w:r>
      <w:r w:rsidR="00AD1D3F" w:rsidRPr="00776370">
        <w:rPr>
          <w:rFonts w:ascii="Arial" w:hAnsi="Arial" w:cs="Arial"/>
        </w:rPr>
        <w:t>ultrasound examination images and reports, lists of patients who have undergone certain ultrasound-guided invasive procedures, pathology reports and other correlative data, and/or patient schedule logs</w:t>
      </w:r>
      <w:r w:rsidRPr="00776370">
        <w:rPr>
          <w:rFonts w:ascii="Arial" w:hAnsi="Arial" w:cs="Arial"/>
        </w:rPr>
        <w:t xml:space="preserve">, as well as </w:t>
      </w:r>
      <w:r w:rsidR="00AD1D3F" w:rsidRPr="00776370">
        <w:rPr>
          <w:rFonts w:ascii="Arial" w:hAnsi="Arial" w:cs="Arial"/>
        </w:rPr>
        <w:t xml:space="preserve">any additional documentation </w:t>
      </w:r>
      <w:r w:rsidRPr="00776370">
        <w:rPr>
          <w:rFonts w:ascii="Arial" w:hAnsi="Arial" w:cs="Arial"/>
        </w:rPr>
        <w:t xml:space="preserve">AIUM may reasonably </w:t>
      </w:r>
      <w:r w:rsidR="00AD1D3F" w:rsidRPr="00776370">
        <w:rPr>
          <w:rFonts w:ascii="Arial" w:hAnsi="Arial" w:cs="Arial"/>
        </w:rPr>
        <w:t>request</w:t>
      </w:r>
      <w:r w:rsidRPr="00776370">
        <w:rPr>
          <w:rFonts w:ascii="Arial" w:hAnsi="Arial" w:cs="Arial"/>
        </w:rPr>
        <w:t xml:space="preserve"> to </w:t>
      </w:r>
      <w:r w:rsidR="00AD1D3F" w:rsidRPr="00776370">
        <w:rPr>
          <w:rFonts w:ascii="Arial" w:hAnsi="Arial" w:cs="Arial"/>
        </w:rPr>
        <w:t>assist it in making the necessary determinations for accreditation</w:t>
      </w:r>
      <w:r w:rsidRPr="00776370">
        <w:rPr>
          <w:rFonts w:ascii="Arial" w:hAnsi="Arial" w:cs="Arial"/>
        </w:rPr>
        <w:t xml:space="preserve"> (“Documentation”)</w:t>
      </w:r>
      <w:r w:rsidR="00AD1D3F" w:rsidRPr="00776370">
        <w:rPr>
          <w:rFonts w:ascii="Arial" w:hAnsi="Arial" w:cs="Arial"/>
        </w:rPr>
        <w:t xml:space="preserve">. </w:t>
      </w:r>
    </w:p>
    <w:p w14:paraId="1976DADC" w14:textId="6F89B029" w:rsidR="003F581D" w:rsidRPr="00776370" w:rsidRDefault="00AD1D3F" w:rsidP="003F581D">
      <w:pPr>
        <w:pStyle w:val="BodyText"/>
        <w:spacing w:before="120" w:after="240"/>
        <w:ind w:left="360"/>
        <w:rPr>
          <w:rFonts w:ascii="Arial" w:hAnsi="Arial" w:cs="Arial"/>
        </w:rPr>
      </w:pPr>
      <w:r w:rsidRPr="00776370">
        <w:rPr>
          <w:rFonts w:ascii="Arial" w:hAnsi="Arial" w:cs="Arial"/>
        </w:rPr>
        <w:t xml:space="preserve">Practice agrees that all </w:t>
      </w:r>
      <w:r w:rsidR="003F581D" w:rsidRPr="00776370">
        <w:rPr>
          <w:rFonts w:ascii="Arial" w:hAnsi="Arial" w:cs="Arial"/>
        </w:rPr>
        <w:t>Documentation</w:t>
      </w:r>
      <w:r w:rsidRPr="00776370">
        <w:rPr>
          <w:rFonts w:ascii="Arial" w:hAnsi="Arial" w:cs="Arial"/>
        </w:rPr>
        <w:t xml:space="preserve"> provided to AIUM shall be accurate and understands that falsification (including deletion or fabrication of data or misrepresentation of any fact) shall result in the refusal and/or revocation of accreditation and referral to appropriate state and federal government agencies. </w:t>
      </w:r>
      <w:r w:rsidR="003F581D" w:rsidRPr="00776370">
        <w:rPr>
          <w:rFonts w:ascii="Arial" w:hAnsi="Arial" w:cs="Arial"/>
        </w:rPr>
        <w:t xml:space="preserve">AIUM shall be entitled to conclusively rely on such Documentation with respect to performance of the Services.  AIUM shall be under no duty to make an investigation or inquiry as to the truth, accuracy, or completeness of any Documentation or information contained therein. If and to the extent that AIUM acts or fails to act as a result of or based upon Documentation provided by Practice, AIUM shall be relieved of any liability arising therefrom. </w:t>
      </w:r>
    </w:p>
    <w:p w14:paraId="4E7FA5F6" w14:textId="0EEFE174" w:rsidR="00AD1D3F" w:rsidRPr="00776370" w:rsidRDefault="00AD1D3F" w:rsidP="003F581D">
      <w:pPr>
        <w:pStyle w:val="BodyText"/>
        <w:spacing w:before="120" w:after="240"/>
        <w:ind w:left="360"/>
        <w:rPr>
          <w:rFonts w:ascii="Arial" w:hAnsi="Arial" w:cs="Arial"/>
        </w:rPr>
      </w:pPr>
      <w:r w:rsidRPr="00776370">
        <w:rPr>
          <w:rFonts w:ascii="Arial" w:hAnsi="Arial" w:cs="Arial"/>
        </w:rPr>
        <w:t>Practice understands and agrees that a request for accreditation cannot be acted upon unless and until the application is complete</w:t>
      </w:r>
      <w:r w:rsidR="003F581D" w:rsidRPr="00776370">
        <w:rPr>
          <w:rFonts w:ascii="Arial" w:hAnsi="Arial" w:cs="Arial"/>
        </w:rPr>
        <w:t>, which includes any requested Documentation</w:t>
      </w:r>
      <w:r w:rsidRPr="00776370">
        <w:rPr>
          <w:rFonts w:ascii="Arial" w:hAnsi="Arial" w:cs="Arial"/>
        </w:rPr>
        <w:t>. If the Practice fails to complete its application, accreditation will not be granted and the fee for processing the application will not be refunded</w:t>
      </w:r>
      <w:r w:rsidR="003F581D" w:rsidRPr="00776370">
        <w:rPr>
          <w:rFonts w:ascii="Arial" w:hAnsi="Arial" w:cs="Arial"/>
        </w:rPr>
        <w:t xml:space="preserve">. </w:t>
      </w:r>
      <w:r w:rsidRPr="00776370">
        <w:rPr>
          <w:rFonts w:ascii="Arial" w:hAnsi="Arial" w:cs="Arial"/>
        </w:rPr>
        <w:t xml:space="preserve">AIUM shall not be responsible or liable in any way on account of Practice’s failure to provide such cooperation or </w:t>
      </w:r>
      <w:r w:rsidR="003F581D" w:rsidRPr="00776370">
        <w:rPr>
          <w:rFonts w:ascii="Arial" w:hAnsi="Arial" w:cs="Arial"/>
        </w:rPr>
        <w:t>D</w:t>
      </w:r>
      <w:r w:rsidRPr="00776370">
        <w:rPr>
          <w:rFonts w:ascii="Arial" w:hAnsi="Arial" w:cs="Arial"/>
        </w:rPr>
        <w:t xml:space="preserve">ocumentation. </w:t>
      </w:r>
    </w:p>
    <w:p w14:paraId="770B871A" w14:textId="41BAD882" w:rsidR="00216738" w:rsidRPr="00776370" w:rsidRDefault="00216738" w:rsidP="00216738">
      <w:pPr>
        <w:pStyle w:val="Heading2"/>
        <w:rPr>
          <w:rFonts w:ascii="Arial" w:hAnsi="Arial" w:cs="Arial"/>
          <w:b/>
          <w:sz w:val="20"/>
        </w:rPr>
      </w:pPr>
      <w:r w:rsidRPr="00776370">
        <w:rPr>
          <w:rFonts w:ascii="Arial" w:hAnsi="Arial" w:cs="Arial"/>
          <w:b/>
          <w:sz w:val="20"/>
        </w:rPr>
        <w:t xml:space="preserve">Intellectual Property </w:t>
      </w:r>
      <w:r w:rsidR="00520BCE" w:rsidRPr="00776370">
        <w:rPr>
          <w:rFonts w:ascii="Arial" w:hAnsi="Arial" w:cs="Arial"/>
          <w:b/>
          <w:sz w:val="20"/>
        </w:rPr>
        <w:t>and Equipment</w:t>
      </w:r>
      <w:r w:rsidRPr="00776370">
        <w:rPr>
          <w:rFonts w:ascii="Arial" w:hAnsi="Arial" w:cs="Arial"/>
          <w:b/>
          <w:sz w:val="20"/>
        </w:rPr>
        <w:t>.</w:t>
      </w:r>
      <w:bookmarkEnd w:id="32"/>
      <w:bookmarkEnd w:id="33"/>
      <w:bookmarkEnd w:id="34"/>
      <w:bookmarkEnd w:id="35"/>
      <w:bookmarkEnd w:id="36"/>
      <w:r w:rsidRPr="00776370">
        <w:rPr>
          <w:rFonts w:ascii="Arial" w:hAnsi="Arial" w:cs="Arial"/>
          <w:b/>
          <w:sz w:val="20"/>
        </w:rPr>
        <w:t xml:space="preserve">  </w:t>
      </w:r>
    </w:p>
    <w:p w14:paraId="104AE45D" w14:textId="0CCBB0DB" w:rsidR="00216738" w:rsidRPr="00776370" w:rsidRDefault="00216738" w:rsidP="00520BCE">
      <w:pPr>
        <w:pStyle w:val="BodyText"/>
        <w:ind w:left="360"/>
        <w:rPr>
          <w:rFonts w:ascii="Arial" w:hAnsi="Arial" w:cs="Arial"/>
        </w:rPr>
      </w:pPr>
      <w:r w:rsidRPr="00776370">
        <w:rPr>
          <w:rFonts w:ascii="Arial" w:hAnsi="Arial" w:cs="Arial"/>
        </w:rPr>
        <w:t>Each party agrees that except as provided below, it shall acquire no right, title or interest in or to the other part</w:t>
      </w:r>
      <w:r w:rsidR="00B10778" w:rsidRPr="00776370">
        <w:rPr>
          <w:rFonts w:ascii="Arial" w:hAnsi="Arial" w:cs="Arial"/>
        </w:rPr>
        <w:t xml:space="preserve">y's information, software, </w:t>
      </w:r>
      <w:r w:rsidRPr="00776370">
        <w:rPr>
          <w:rFonts w:ascii="Arial" w:hAnsi="Arial" w:cs="Arial"/>
        </w:rPr>
        <w:t xml:space="preserve">data, tools, processes or methods, or any </w:t>
      </w:r>
      <w:r w:rsidR="0065057A" w:rsidRPr="00776370">
        <w:rPr>
          <w:rFonts w:ascii="Arial" w:hAnsi="Arial" w:cs="Arial"/>
        </w:rPr>
        <w:t xml:space="preserve">products, formulae, </w:t>
      </w:r>
      <w:r w:rsidRPr="00776370">
        <w:rPr>
          <w:rFonts w:ascii="Arial" w:hAnsi="Arial" w:cs="Arial"/>
        </w:rPr>
        <w:t xml:space="preserve">copyrights, trademarks, service marks, trade secrets, patents or any other intellectual or intangible property or property rights of the other by virtue of the service provided or materials delivered pursuant to this Agreement.  </w:t>
      </w:r>
      <w:r w:rsidR="00FE0F16" w:rsidRPr="00776370">
        <w:rPr>
          <w:rFonts w:ascii="Arial" w:hAnsi="Arial" w:cs="Arial"/>
        </w:rPr>
        <w:t>Practice</w:t>
      </w:r>
      <w:r w:rsidRPr="00776370">
        <w:rPr>
          <w:rFonts w:ascii="Arial" w:hAnsi="Arial" w:cs="Arial"/>
        </w:rPr>
        <w:t xml:space="preserve"> shall </w:t>
      </w:r>
      <w:r w:rsidR="005C0B0A" w:rsidRPr="00776370">
        <w:rPr>
          <w:rFonts w:ascii="Arial" w:hAnsi="Arial" w:cs="Arial"/>
        </w:rPr>
        <w:t>retai</w:t>
      </w:r>
      <w:r w:rsidR="00F94979" w:rsidRPr="00776370">
        <w:rPr>
          <w:rFonts w:ascii="Arial" w:hAnsi="Arial" w:cs="Arial"/>
        </w:rPr>
        <w:t>n</w:t>
      </w:r>
      <w:r w:rsidR="005C0B0A" w:rsidRPr="00776370">
        <w:rPr>
          <w:rFonts w:ascii="Arial" w:hAnsi="Arial" w:cs="Arial"/>
        </w:rPr>
        <w:t xml:space="preserve"> </w:t>
      </w:r>
      <w:r w:rsidRPr="00776370">
        <w:rPr>
          <w:rFonts w:ascii="Arial" w:hAnsi="Arial" w:cs="Arial"/>
        </w:rPr>
        <w:t>all right</w:t>
      </w:r>
      <w:r w:rsidR="005C0B0A" w:rsidRPr="00776370">
        <w:rPr>
          <w:rFonts w:ascii="Arial" w:hAnsi="Arial" w:cs="Arial"/>
        </w:rPr>
        <w:t>,</w:t>
      </w:r>
      <w:r w:rsidRPr="00776370">
        <w:rPr>
          <w:rFonts w:ascii="Arial" w:hAnsi="Arial" w:cs="Arial"/>
        </w:rPr>
        <w:t xml:space="preserve"> title and interest in and to </w:t>
      </w:r>
      <w:r w:rsidR="005C0B0A" w:rsidRPr="00776370">
        <w:rPr>
          <w:rFonts w:ascii="Arial" w:hAnsi="Arial" w:cs="Arial"/>
        </w:rPr>
        <w:t xml:space="preserve">all material, data and content provided to </w:t>
      </w:r>
      <w:r w:rsidR="00FE0F16" w:rsidRPr="00776370">
        <w:rPr>
          <w:rFonts w:ascii="Arial" w:hAnsi="Arial" w:cs="Arial"/>
        </w:rPr>
        <w:t>AIUM</w:t>
      </w:r>
      <w:r w:rsidR="005C0B0A" w:rsidRPr="00776370">
        <w:rPr>
          <w:rFonts w:ascii="Arial" w:hAnsi="Arial" w:cs="Arial"/>
        </w:rPr>
        <w:t xml:space="preserve"> </w:t>
      </w:r>
      <w:r w:rsidR="00686202" w:rsidRPr="00776370">
        <w:rPr>
          <w:rFonts w:ascii="Arial" w:hAnsi="Arial" w:cs="Arial"/>
        </w:rPr>
        <w:t xml:space="preserve">in connection with </w:t>
      </w:r>
      <w:r w:rsidRPr="00776370">
        <w:rPr>
          <w:rFonts w:ascii="Arial" w:hAnsi="Arial" w:cs="Arial"/>
        </w:rPr>
        <w:t xml:space="preserve">the delivery </w:t>
      </w:r>
      <w:r w:rsidR="00686202" w:rsidRPr="00776370">
        <w:rPr>
          <w:rFonts w:ascii="Arial" w:hAnsi="Arial" w:cs="Arial"/>
        </w:rPr>
        <w:t xml:space="preserve">of </w:t>
      </w:r>
      <w:r w:rsidR="009B0A9E" w:rsidRPr="00776370">
        <w:rPr>
          <w:rFonts w:ascii="Arial" w:hAnsi="Arial" w:cs="Arial"/>
        </w:rPr>
        <w:t xml:space="preserve">the </w:t>
      </w:r>
      <w:r w:rsidR="005C0B0A" w:rsidRPr="00776370">
        <w:rPr>
          <w:rFonts w:ascii="Arial" w:hAnsi="Arial" w:cs="Arial"/>
        </w:rPr>
        <w:t>S</w:t>
      </w:r>
      <w:r w:rsidRPr="00776370">
        <w:rPr>
          <w:rFonts w:ascii="Arial" w:hAnsi="Arial" w:cs="Arial"/>
        </w:rPr>
        <w:t xml:space="preserve">ervices.  </w:t>
      </w:r>
      <w:r w:rsidR="00FE0F16" w:rsidRPr="00776370">
        <w:rPr>
          <w:rFonts w:ascii="Arial" w:hAnsi="Arial" w:cs="Arial"/>
        </w:rPr>
        <w:t>AIUM</w:t>
      </w:r>
      <w:r w:rsidRPr="00776370">
        <w:rPr>
          <w:rFonts w:ascii="Arial" w:hAnsi="Arial" w:cs="Arial"/>
        </w:rPr>
        <w:t xml:space="preserve"> shall own all right title and interest in and to </w:t>
      </w:r>
      <w:r w:rsidR="00FE0F16" w:rsidRPr="00776370">
        <w:rPr>
          <w:rFonts w:ascii="Arial" w:hAnsi="Arial" w:cs="Arial"/>
        </w:rPr>
        <w:t>AIUM</w:t>
      </w:r>
      <w:r w:rsidRPr="00776370">
        <w:rPr>
          <w:rFonts w:ascii="Arial" w:hAnsi="Arial" w:cs="Arial"/>
        </w:rPr>
        <w:t xml:space="preserve">’s trade secrets, </w:t>
      </w:r>
      <w:r w:rsidR="00AA1840" w:rsidRPr="00776370">
        <w:rPr>
          <w:rFonts w:ascii="Arial" w:hAnsi="Arial" w:cs="Arial"/>
        </w:rPr>
        <w:t>C</w:t>
      </w:r>
      <w:r w:rsidRPr="00776370">
        <w:rPr>
          <w:rFonts w:ascii="Arial" w:hAnsi="Arial" w:cs="Arial"/>
        </w:rPr>
        <w:t xml:space="preserve">onfidential </w:t>
      </w:r>
      <w:r w:rsidR="00AA1840" w:rsidRPr="00776370">
        <w:rPr>
          <w:rFonts w:ascii="Arial" w:hAnsi="Arial" w:cs="Arial"/>
        </w:rPr>
        <w:t>I</w:t>
      </w:r>
      <w:r w:rsidRPr="00776370">
        <w:rPr>
          <w:rFonts w:ascii="Arial" w:hAnsi="Arial" w:cs="Arial"/>
        </w:rPr>
        <w:t xml:space="preserve">nformation or other proprietary rights in any creative or proprietary ideas, information or other material used by </w:t>
      </w:r>
      <w:r w:rsidR="00FE0F16" w:rsidRPr="00776370">
        <w:rPr>
          <w:rFonts w:ascii="Arial" w:hAnsi="Arial" w:cs="Arial"/>
        </w:rPr>
        <w:t>AIUM</w:t>
      </w:r>
      <w:r w:rsidRPr="00776370">
        <w:rPr>
          <w:rFonts w:ascii="Arial" w:hAnsi="Arial" w:cs="Arial"/>
        </w:rPr>
        <w:t xml:space="preserve"> or presented to </w:t>
      </w:r>
      <w:r w:rsidR="00FE0F16" w:rsidRPr="00776370">
        <w:rPr>
          <w:rFonts w:ascii="Arial" w:hAnsi="Arial" w:cs="Arial"/>
        </w:rPr>
        <w:t>Practice</w:t>
      </w:r>
      <w:r w:rsidR="00B10778" w:rsidRPr="00776370">
        <w:rPr>
          <w:rFonts w:ascii="Arial" w:hAnsi="Arial" w:cs="Arial"/>
        </w:rPr>
        <w:t xml:space="preserve"> </w:t>
      </w:r>
      <w:r w:rsidRPr="00776370">
        <w:rPr>
          <w:rFonts w:ascii="Arial" w:hAnsi="Arial" w:cs="Arial"/>
        </w:rPr>
        <w:t xml:space="preserve">including, but not limited to: data, software, modules, components, designs, utilities, databases, subsets, objects, program listings, tools, models, methodologies, programs, systems, analysis frameworks, report formats, manner of data expression and specifications.  </w:t>
      </w:r>
      <w:r w:rsidR="009B0A9E" w:rsidRPr="00776370">
        <w:rPr>
          <w:rFonts w:ascii="Arial" w:hAnsi="Arial" w:cs="Arial"/>
        </w:rPr>
        <w:t xml:space="preserve"> </w:t>
      </w:r>
    </w:p>
    <w:p w14:paraId="24277743" w14:textId="77777777" w:rsidR="00AA1840" w:rsidRPr="00776370" w:rsidRDefault="00AA1840" w:rsidP="008822CF">
      <w:pPr>
        <w:pStyle w:val="BodyText"/>
        <w:rPr>
          <w:rFonts w:ascii="Arial" w:hAnsi="Arial" w:cs="Arial"/>
          <w:u w:val="single"/>
        </w:rPr>
      </w:pPr>
    </w:p>
    <w:p w14:paraId="0FEFB6A5" w14:textId="1E2437BA" w:rsidR="00451D66" w:rsidRPr="00776370" w:rsidRDefault="00520BCE" w:rsidP="00451D66">
      <w:pPr>
        <w:pStyle w:val="BodyText"/>
        <w:ind w:left="360"/>
        <w:rPr>
          <w:rFonts w:ascii="Arial" w:hAnsi="Arial" w:cs="Arial"/>
        </w:rPr>
      </w:pPr>
      <w:r w:rsidRPr="00776370">
        <w:rPr>
          <w:rFonts w:ascii="Arial" w:hAnsi="Arial" w:cs="Arial"/>
        </w:rPr>
        <w:lastRenderedPageBreak/>
        <w:t xml:space="preserve">No </w:t>
      </w:r>
      <w:r w:rsidR="00216738" w:rsidRPr="00776370">
        <w:rPr>
          <w:rFonts w:ascii="Arial" w:hAnsi="Arial" w:cs="Arial"/>
        </w:rPr>
        <w:t xml:space="preserve">party </w:t>
      </w:r>
      <w:r w:rsidRPr="00776370">
        <w:rPr>
          <w:rFonts w:ascii="Arial" w:hAnsi="Arial" w:cs="Arial"/>
        </w:rPr>
        <w:t xml:space="preserve">may </w:t>
      </w:r>
      <w:r w:rsidR="00216738" w:rsidRPr="00776370">
        <w:rPr>
          <w:rFonts w:ascii="Arial" w:hAnsi="Arial" w:cs="Arial"/>
        </w:rPr>
        <w:t xml:space="preserve">use the other party's trademarks, service marks, trade names </w:t>
      </w:r>
      <w:r w:rsidRPr="00776370">
        <w:rPr>
          <w:rFonts w:ascii="Arial" w:hAnsi="Arial" w:cs="Arial"/>
        </w:rPr>
        <w:t>o</w:t>
      </w:r>
      <w:r w:rsidR="00216738" w:rsidRPr="00776370">
        <w:rPr>
          <w:rFonts w:ascii="Arial" w:hAnsi="Arial" w:cs="Arial"/>
        </w:rPr>
        <w:t xml:space="preserve">r product names other than as explicitly set forth in this Agreement.  </w:t>
      </w:r>
      <w:r w:rsidR="00686202" w:rsidRPr="00776370">
        <w:rPr>
          <w:rFonts w:ascii="Arial" w:hAnsi="Arial" w:cs="Arial"/>
        </w:rPr>
        <w:t>The Practice grants the AIUM the right to publish, and to otherwise inform others, that the Practice has received accreditation and the date of such accreditation</w:t>
      </w:r>
      <w:r w:rsidR="00216738" w:rsidRPr="00776370">
        <w:rPr>
          <w:rFonts w:ascii="Arial" w:hAnsi="Arial" w:cs="Arial"/>
        </w:rPr>
        <w:t>.</w:t>
      </w:r>
      <w:r w:rsidR="00451D66" w:rsidRPr="00776370">
        <w:rPr>
          <w:rFonts w:ascii="Arial" w:hAnsi="Arial" w:cs="Arial"/>
        </w:rPr>
        <w:t xml:space="preserve"> Practice shall not advertise or publicize its AIUM accreditation or application for accreditation through announcements, brochures, or other media unless and until accreditation has been granted in writing.</w:t>
      </w:r>
    </w:p>
    <w:p w14:paraId="2C7E4AC5" w14:textId="77777777" w:rsidR="00520BCE" w:rsidRPr="00776370" w:rsidRDefault="00520BCE" w:rsidP="008822CF">
      <w:pPr>
        <w:pStyle w:val="BodyText"/>
        <w:rPr>
          <w:rFonts w:ascii="Arial" w:hAnsi="Arial" w:cs="Arial"/>
        </w:rPr>
      </w:pPr>
    </w:p>
    <w:p w14:paraId="4270F824" w14:textId="5A6A0887" w:rsidR="00AA1840" w:rsidRPr="00776370" w:rsidRDefault="00216738" w:rsidP="009B0A9E">
      <w:pPr>
        <w:pStyle w:val="BodyText"/>
        <w:ind w:left="360"/>
        <w:rPr>
          <w:rFonts w:ascii="Arial" w:hAnsi="Arial" w:cs="Arial"/>
        </w:rPr>
      </w:pPr>
      <w:r w:rsidRPr="00776370">
        <w:rPr>
          <w:rFonts w:ascii="Arial" w:hAnsi="Arial" w:cs="Arial"/>
        </w:rPr>
        <w:t xml:space="preserve">If </w:t>
      </w:r>
      <w:r w:rsidR="00FE0F16" w:rsidRPr="00776370">
        <w:rPr>
          <w:rFonts w:ascii="Arial" w:hAnsi="Arial" w:cs="Arial"/>
        </w:rPr>
        <w:t>AIUM</w:t>
      </w:r>
      <w:r w:rsidR="00653DDF" w:rsidRPr="00776370">
        <w:rPr>
          <w:rFonts w:ascii="Arial" w:hAnsi="Arial" w:cs="Arial"/>
        </w:rPr>
        <w:t xml:space="preserve"> </w:t>
      </w:r>
      <w:r w:rsidRPr="00776370">
        <w:rPr>
          <w:rFonts w:ascii="Arial" w:hAnsi="Arial" w:cs="Arial"/>
        </w:rPr>
        <w:t>install</w:t>
      </w:r>
      <w:r w:rsidR="00653DDF" w:rsidRPr="00776370">
        <w:rPr>
          <w:rFonts w:ascii="Arial" w:hAnsi="Arial" w:cs="Arial"/>
        </w:rPr>
        <w:t>s</w:t>
      </w:r>
      <w:r w:rsidRPr="00776370">
        <w:rPr>
          <w:rFonts w:ascii="Arial" w:hAnsi="Arial" w:cs="Arial"/>
        </w:rPr>
        <w:t xml:space="preserve"> or provide</w:t>
      </w:r>
      <w:r w:rsidR="00653DDF" w:rsidRPr="00776370">
        <w:rPr>
          <w:rFonts w:ascii="Arial" w:hAnsi="Arial" w:cs="Arial"/>
        </w:rPr>
        <w:t>s</w:t>
      </w:r>
      <w:r w:rsidRPr="00776370">
        <w:rPr>
          <w:rFonts w:ascii="Arial" w:hAnsi="Arial" w:cs="Arial"/>
        </w:rPr>
        <w:t xml:space="preserve"> any </w:t>
      </w:r>
      <w:r w:rsidR="00FE0F16" w:rsidRPr="00776370">
        <w:rPr>
          <w:rFonts w:ascii="Arial" w:hAnsi="Arial" w:cs="Arial"/>
        </w:rPr>
        <w:t>AIUM</w:t>
      </w:r>
      <w:r w:rsidRPr="00776370">
        <w:rPr>
          <w:rFonts w:ascii="Arial" w:hAnsi="Arial" w:cs="Arial"/>
        </w:rPr>
        <w:t>-owned hardware or software tools</w:t>
      </w:r>
      <w:r w:rsidR="00686202" w:rsidRPr="00776370">
        <w:rPr>
          <w:rFonts w:ascii="Arial" w:hAnsi="Arial" w:cs="Arial"/>
        </w:rPr>
        <w:t xml:space="preserve">, including through any website or application made available in connection with the Services, </w:t>
      </w:r>
      <w:r w:rsidRPr="00776370">
        <w:rPr>
          <w:rFonts w:ascii="Arial" w:hAnsi="Arial" w:cs="Arial"/>
        </w:rPr>
        <w:t xml:space="preserve">to facilitate </w:t>
      </w:r>
      <w:r w:rsidR="00FE0F16" w:rsidRPr="00776370">
        <w:rPr>
          <w:rFonts w:ascii="Arial" w:hAnsi="Arial" w:cs="Arial"/>
        </w:rPr>
        <w:t>AIUM</w:t>
      </w:r>
      <w:r w:rsidR="00E2290E" w:rsidRPr="00776370">
        <w:rPr>
          <w:rFonts w:ascii="Arial" w:hAnsi="Arial" w:cs="Arial"/>
        </w:rPr>
        <w:t>’s</w:t>
      </w:r>
      <w:r w:rsidRPr="00776370">
        <w:rPr>
          <w:rFonts w:ascii="Arial" w:hAnsi="Arial" w:cs="Arial"/>
        </w:rPr>
        <w:t xml:space="preserve"> performance of </w:t>
      </w:r>
      <w:r w:rsidR="00520BCE" w:rsidRPr="00776370">
        <w:rPr>
          <w:rFonts w:ascii="Arial" w:hAnsi="Arial" w:cs="Arial"/>
        </w:rPr>
        <w:t>any Services</w:t>
      </w:r>
      <w:r w:rsidRPr="00776370">
        <w:rPr>
          <w:rFonts w:ascii="Arial" w:hAnsi="Arial" w:cs="Arial"/>
        </w:rPr>
        <w:t xml:space="preserve">, </w:t>
      </w:r>
      <w:r w:rsidR="00FE0F16" w:rsidRPr="00776370">
        <w:rPr>
          <w:rFonts w:ascii="Arial" w:hAnsi="Arial" w:cs="Arial"/>
        </w:rPr>
        <w:t>Practice</w:t>
      </w:r>
      <w:r w:rsidRPr="00776370">
        <w:rPr>
          <w:rFonts w:ascii="Arial" w:hAnsi="Arial" w:cs="Arial"/>
        </w:rPr>
        <w:t xml:space="preserve"> agree</w:t>
      </w:r>
      <w:r w:rsidR="00520BCE" w:rsidRPr="00776370">
        <w:rPr>
          <w:rFonts w:ascii="Arial" w:hAnsi="Arial" w:cs="Arial"/>
        </w:rPr>
        <w:t>s</w:t>
      </w:r>
      <w:r w:rsidRPr="00776370">
        <w:rPr>
          <w:rFonts w:ascii="Arial" w:hAnsi="Arial" w:cs="Arial"/>
        </w:rPr>
        <w:t xml:space="preserve"> to use the hardware or software </w:t>
      </w:r>
      <w:r w:rsidR="00520BCE" w:rsidRPr="00776370">
        <w:rPr>
          <w:rFonts w:ascii="Arial" w:hAnsi="Arial" w:cs="Arial"/>
        </w:rPr>
        <w:t xml:space="preserve">solely for </w:t>
      </w:r>
      <w:r w:rsidR="00FE0F16" w:rsidRPr="00776370">
        <w:rPr>
          <w:rFonts w:ascii="Arial" w:hAnsi="Arial" w:cs="Arial"/>
        </w:rPr>
        <w:t>Practice</w:t>
      </w:r>
      <w:r w:rsidR="00636373" w:rsidRPr="00776370">
        <w:rPr>
          <w:rFonts w:ascii="Arial" w:hAnsi="Arial" w:cs="Arial"/>
        </w:rPr>
        <w:t>’s</w:t>
      </w:r>
      <w:r w:rsidRPr="00776370">
        <w:rPr>
          <w:rFonts w:ascii="Arial" w:hAnsi="Arial" w:cs="Arial"/>
        </w:rPr>
        <w:t xml:space="preserve"> internal purposes </w:t>
      </w:r>
      <w:r w:rsidR="00520BCE" w:rsidRPr="00776370">
        <w:rPr>
          <w:rFonts w:ascii="Arial" w:hAnsi="Arial" w:cs="Arial"/>
        </w:rPr>
        <w:t xml:space="preserve">to facilitate the Services, and </w:t>
      </w:r>
      <w:r w:rsidRPr="00776370">
        <w:rPr>
          <w:rFonts w:ascii="Arial" w:hAnsi="Arial" w:cs="Arial"/>
        </w:rPr>
        <w:t xml:space="preserve">only as </w:t>
      </w:r>
      <w:r w:rsidR="00686202" w:rsidRPr="00776370">
        <w:rPr>
          <w:rFonts w:ascii="Arial" w:hAnsi="Arial" w:cs="Arial"/>
        </w:rPr>
        <w:t xml:space="preserve">described in </w:t>
      </w:r>
      <w:r w:rsidR="00520BCE" w:rsidRPr="00776370">
        <w:rPr>
          <w:rFonts w:ascii="Arial" w:hAnsi="Arial" w:cs="Arial"/>
        </w:rPr>
        <w:t xml:space="preserve">the terms and conditions communicated by </w:t>
      </w:r>
      <w:r w:rsidR="00FE0F16" w:rsidRPr="00776370">
        <w:rPr>
          <w:rFonts w:ascii="Arial" w:hAnsi="Arial" w:cs="Arial"/>
        </w:rPr>
        <w:t>AIUM</w:t>
      </w:r>
      <w:r w:rsidR="00686202" w:rsidRPr="00776370">
        <w:rPr>
          <w:rFonts w:ascii="Arial" w:hAnsi="Arial" w:cs="Arial"/>
        </w:rPr>
        <w:t xml:space="preserve"> or maintained on any such website or application</w:t>
      </w:r>
      <w:r w:rsidR="00520BCE" w:rsidRPr="00776370">
        <w:rPr>
          <w:rFonts w:ascii="Arial" w:hAnsi="Arial" w:cs="Arial"/>
        </w:rPr>
        <w:t xml:space="preserve">. </w:t>
      </w:r>
      <w:r w:rsidR="00FE0F16" w:rsidRPr="00776370">
        <w:rPr>
          <w:rFonts w:ascii="Arial" w:hAnsi="Arial" w:cs="Arial"/>
        </w:rPr>
        <w:t>Practice</w:t>
      </w:r>
      <w:r w:rsidR="00520BCE" w:rsidRPr="00776370">
        <w:rPr>
          <w:rFonts w:ascii="Arial" w:hAnsi="Arial" w:cs="Arial"/>
        </w:rPr>
        <w:t xml:space="preserve"> may not </w:t>
      </w:r>
      <w:r w:rsidRPr="00776370">
        <w:rPr>
          <w:rFonts w:ascii="Arial" w:hAnsi="Arial" w:cs="Arial"/>
        </w:rPr>
        <w:t xml:space="preserve">distribute the hardware or software, and </w:t>
      </w:r>
      <w:r w:rsidR="00520BCE" w:rsidRPr="00776370">
        <w:rPr>
          <w:rFonts w:ascii="Arial" w:hAnsi="Arial" w:cs="Arial"/>
        </w:rPr>
        <w:t xml:space="preserve">may </w:t>
      </w:r>
      <w:r w:rsidRPr="00776370">
        <w:rPr>
          <w:rFonts w:ascii="Arial" w:hAnsi="Arial" w:cs="Arial"/>
        </w:rPr>
        <w:t xml:space="preserve">not reverse engineer, decompile, or disassemble the hardware or software. </w:t>
      </w:r>
      <w:r w:rsidR="00FE0F16" w:rsidRPr="00776370">
        <w:rPr>
          <w:rFonts w:ascii="Arial" w:hAnsi="Arial" w:cs="Arial"/>
        </w:rPr>
        <w:t>Practice</w:t>
      </w:r>
      <w:r w:rsidR="00636373" w:rsidRPr="00776370">
        <w:rPr>
          <w:rFonts w:ascii="Arial" w:hAnsi="Arial" w:cs="Arial"/>
        </w:rPr>
        <w:t>’s</w:t>
      </w:r>
      <w:r w:rsidRPr="00776370">
        <w:rPr>
          <w:rFonts w:ascii="Arial" w:hAnsi="Arial" w:cs="Arial"/>
        </w:rPr>
        <w:t xml:space="preserve"> right to use the hardware or software shall automatically terminate on termination of this Agreement or on completion of the </w:t>
      </w:r>
      <w:r w:rsidR="00520BCE" w:rsidRPr="00776370">
        <w:rPr>
          <w:rFonts w:ascii="Arial" w:hAnsi="Arial" w:cs="Arial"/>
        </w:rPr>
        <w:t xml:space="preserve">applicable Services </w:t>
      </w:r>
      <w:r w:rsidRPr="00776370">
        <w:rPr>
          <w:rFonts w:ascii="Arial" w:hAnsi="Arial" w:cs="Arial"/>
        </w:rPr>
        <w:t>for which the hardware or sof</w:t>
      </w:r>
      <w:r w:rsidR="00AF5823" w:rsidRPr="00776370">
        <w:rPr>
          <w:rFonts w:ascii="Arial" w:hAnsi="Arial" w:cs="Arial"/>
        </w:rPr>
        <w:t>tware wa</w:t>
      </w:r>
      <w:r w:rsidRPr="00776370">
        <w:rPr>
          <w:rFonts w:ascii="Arial" w:hAnsi="Arial" w:cs="Arial"/>
        </w:rPr>
        <w:t xml:space="preserve">s provided.  </w:t>
      </w:r>
    </w:p>
    <w:p w14:paraId="630CE8EE" w14:textId="77777777" w:rsidR="009B0A9E" w:rsidRPr="00776370" w:rsidRDefault="009B0A9E" w:rsidP="009B0A9E">
      <w:pPr>
        <w:pStyle w:val="BodyText"/>
        <w:ind w:left="360"/>
        <w:rPr>
          <w:rFonts w:ascii="Arial" w:hAnsi="Arial" w:cs="Arial"/>
        </w:rPr>
      </w:pPr>
    </w:p>
    <w:p w14:paraId="1C1D963E" w14:textId="1AA2E33A" w:rsidR="00CB586E" w:rsidRPr="00776370" w:rsidRDefault="003F581D" w:rsidP="00216738">
      <w:pPr>
        <w:pStyle w:val="Heading2"/>
        <w:rPr>
          <w:rFonts w:ascii="Arial" w:hAnsi="Arial" w:cs="Arial"/>
          <w:b/>
          <w:sz w:val="20"/>
        </w:rPr>
      </w:pPr>
      <w:bookmarkStart w:id="37" w:name="_Toc510164880"/>
      <w:bookmarkStart w:id="38" w:name="_Toc510166356"/>
      <w:bookmarkStart w:id="39" w:name="_Toc510166584"/>
      <w:bookmarkStart w:id="40" w:name="_Toc510231344"/>
      <w:bookmarkStart w:id="41" w:name="_Toc510232266"/>
      <w:r w:rsidRPr="00776370">
        <w:rPr>
          <w:rFonts w:ascii="Arial" w:hAnsi="Arial" w:cs="Arial"/>
          <w:b/>
          <w:sz w:val="20"/>
        </w:rPr>
        <w:t xml:space="preserve">Representations and </w:t>
      </w:r>
      <w:r w:rsidR="00CB586E" w:rsidRPr="00776370">
        <w:rPr>
          <w:rFonts w:ascii="Arial" w:hAnsi="Arial" w:cs="Arial"/>
          <w:b/>
          <w:sz w:val="20"/>
        </w:rPr>
        <w:t>Warranties.</w:t>
      </w:r>
    </w:p>
    <w:p w14:paraId="277A21A7" w14:textId="2F6733C9" w:rsidR="00CB586E" w:rsidRPr="00776370" w:rsidRDefault="00FE0F16" w:rsidP="00CB586E">
      <w:pPr>
        <w:pStyle w:val="BodyText"/>
        <w:spacing w:before="120" w:after="240"/>
        <w:ind w:firstLine="360"/>
        <w:rPr>
          <w:rFonts w:ascii="Arial" w:hAnsi="Arial" w:cs="Arial"/>
        </w:rPr>
      </w:pPr>
      <w:r w:rsidRPr="00776370">
        <w:rPr>
          <w:rFonts w:ascii="Arial" w:hAnsi="Arial" w:cs="Arial"/>
        </w:rPr>
        <w:t>AIUM</w:t>
      </w:r>
      <w:r w:rsidR="00CB586E" w:rsidRPr="00776370">
        <w:rPr>
          <w:rFonts w:ascii="Arial" w:hAnsi="Arial" w:cs="Arial"/>
        </w:rPr>
        <w:t xml:space="preserve"> represents and warrants to the </w:t>
      </w:r>
      <w:r w:rsidRPr="00776370">
        <w:rPr>
          <w:rFonts w:ascii="Arial" w:hAnsi="Arial" w:cs="Arial"/>
        </w:rPr>
        <w:t>Practice</w:t>
      </w:r>
      <w:r w:rsidR="00CB586E" w:rsidRPr="00776370">
        <w:rPr>
          <w:rFonts w:ascii="Arial" w:hAnsi="Arial" w:cs="Arial"/>
        </w:rPr>
        <w:t xml:space="preserve">: </w:t>
      </w:r>
    </w:p>
    <w:p w14:paraId="1369D99D" w14:textId="72DCC28C" w:rsidR="00CB586E" w:rsidRPr="00776370" w:rsidRDefault="00FE0F16" w:rsidP="00CC7919">
      <w:pPr>
        <w:pStyle w:val="BodyText"/>
        <w:numPr>
          <w:ilvl w:val="0"/>
          <w:numId w:val="3"/>
        </w:numPr>
        <w:spacing w:before="120" w:after="240"/>
        <w:rPr>
          <w:rFonts w:ascii="Arial" w:hAnsi="Arial" w:cs="Arial"/>
        </w:rPr>
      </w:pPr>
      <w:r w:rsidRPr="00776370">
        <w:rPr>
          <w:rFonts w:ascii="Arial" w:hAnsi="Arial" w:cs="Arial"/>
        </w:rPr>
        <w:t>AIUM</w:t>
      </w:r>
      <w:r w:rsidR="00CB586E" w:rsidRPr="00776370">
        <w:rPr>
          <w:rFonts w:ascii="Arial" w:hAnsi="Arial" w:cs="Arial"/>
        </w:rPr>
        <w:t xml:space="preserve"> is a legal entity duly organized and existing, and is in good standing under the laws of the jurisdiction of its organization.  </w:t>
      </w:r>
    </w:p>
    <w:p w14:paraId="5ECE1C9F" w14:textId="6B00EF81" w:rsidR="00CB586E" w:rsidRPr="00776370" w:rsidRDefault="00CB586E" w:rsidP="00CC7919">
      <w:pPr>
        <w:pStyle w:val="BodyText"/>
        <w:numPr>
          <w:ilvl w:val="0"/>
          <w:numId w:val="3"/>
        </w:numPr>
        <w:spacing w:before="120" w:after="240"/>
        <w:rPr>
          <w:rFonts w:ascii="Arial" w:hAnsi="Arial" w:cs="Arial"/>
        </w:rPr>
      </w:pPr>
      <w:r w:rsidRPr="00776370">
        <w:rPr>
          <w:rFonts w:ascii="Arial" w:hAnsi="Arial" w:cs="Arial"/>
        </w:rPr>
        <w:t xml:space="preserve">The Services to be provided by </w:t>
      </w:r>
      <w:r w:rsidR="00FE0F16" w:rsidRPr="00776370">
        <w:rPr>
          <w:rFonts w:ascii="Arial" w:hAnsi="Arial" w:cs="Arial"/>
        </w:rPr>
        <w:t>AIUM</w:t>
      </w:r>
      <w:r w:rsidRPr="00776370">
        <w:rPr>
          <w:rFonts w:ascii="Arial" w:hAnsi="Arial" w:cs="Arial"/>
        </w:rPr>
        <w:t xml:space="preserve"> hereunder will be performed in a professional, competent, and workmanlike manner.  </w:t>
      </w:r>
    </w:p>
    <w:p w14:paraId="242CEFA2" w14:textId="45985CFF" w:rsidR="00CB586E" w:rsidRPr="00776370" w:rsidRDefault="00FE0F16" w:rsidP="00CC7919">
      <w:pPr>
        <w:pStyle w:val="BodyText"/>
        <w:numPr>
          <w:ilvl w:val="0"/>
          <w:numId w:val="3"/>
        </w:numPr>
        <w:spacing w:before="120" w:after="240"/>
        <w:rPr>
          <w:rFonts w:ascii="Arial" w:hAnsi="Arial" w:cs="Arial"/>
        </w:rPr>
      </w:pPr>
      <w:r w:rsidRPr="00776370">
        <w:rPr>
          <w:rFonts w:ascii="Arial" w:hAnsi="Arial" w:cs="Arial"/>
        </w:rPr>
        <w:t>AIUM</w:t>
      </w:r>
      <w:r w:rsidR="00CB586E" w:rsidRPr="00776370">
        <w:rPr>
          <w:rFonts w:ascii="Arial" w:hAnsi="Arial" w:cs="Arial"/>
        </w:rPr>
        <w:t xml:space="preserve"> has and will maintain during the Term any professional licenses, registrations, and permits </w:t>
      </w:r>
      <w:r w:rsidR="009B0A9E" w:rsidRPr="00776370">
        <w:rPr>
          <w:rFonts w:ascii="Arial" w:hAnsi="Arial" w:cs="Arial"/>
        </w:rPr>
        <w:t xml:space="preserve">required by law </w:t>
      </w:r>
      <w:r w:rsidR="00CB586E" w:rsidRPr="00776370">
        <w:rPr>
          <w:rFonts w:ascii="Arial" w:hAnsi="Arial" w:cs="Arial"/>
        </w:rPr>
        <w:t>for provision of the Services.</w:t>
      </w:r>
    </w:p>
    <w:p w14:paraId="5A75B4A4" w14:textId="4D87AC47" w:rsidR="00CB586E" w:rsidRPr="00776370" w:rsidRDefault="00FE0F16" w:rsidP="00CC7919">
      <w:pPr>
        <w:pStyle w:val="BodyText"/>
        <w:numPr>
          <w:ilvl w:val="0"/>
          <w:numId w:val="3"/>
        </w:numPr>
        <w:spacing w:before="120" w:after="240"/>
        <w:rPr>
          <w:rFonts w:ascii="Arial" w:hAnsi="Arial" w:cs="Arial"/>
        </w:rPr>
      </w:pPr>
      <w:r w:rsidRPr="00776370">
        <w:rPr>
          <w:rFonts w:ascii="Arial" w:hAnsi="Arial" w:cs="Arial"/>
        </w:rPr>
        <w:t>AIUM</w:t>
      </w:r>
      <w:r w:rsidR="00CB586E" w:rsidRPr="00776370">
        <w:rPr>
          <w:rFonts w:ascii="Arial" w:hAnsi="Arial" w:cs="Arial"/>
        </w:rPr>
        <w:t xml:space="preserve"> is an independent contractor and not an employee or agent of </w:t>
      </w:r>
      <w:r w:rsidRPr="00776370">
        <w:rPr>
          <w:rFonts w:ascii="Arial" w:hAnsi="Arial" w:cs="Arial"/>
        </w:rPr>
        <w:t>Practice</w:t>
      </w:r>
      <w:r w:rsidR="00CB586E" w:rsidRPr="00776370">
        <w:rPr>
          <w:rFonts w:ascii="Arial" w:hAnsi="Arial" w:cs="Arial"/>
        </w:rPr>
        <w:t>.</w:t>
      </w:r>
    </w:p>
    <w:p w14:paraId="1C30051A" w14:textId="26CC4143" w:rsidR="003F581D" w:rsidRPr="00776370" w:rsidRDefault="003F581D" w:rsidP="003F581D">
      <w:pPr>
        <w:pStyle w:val="BodyText"/>
        <w:spacing w:before="120" w:after="240"/>
        <w:ind w:left="360"/>
        <w:rPr>
          <w:rFonts w:ascii="Arial" w:hAnsi="Arial" w:cs="Arial"/>
        </w:rPr>
      </w:pPr>
      <w:r w:rsidRPr="00776370">
        <w:rPr>
          <w:rFonts w:ascii="Arial" w:hAnsi="Arial" w:cs="Arial"/>
        </w:rPr>
        <w:t>The Practice agrees to abide by AIUM’s official statements on the prudent use of ultrasound, which can be accessed via the links provided below:</w:t>
      </w:r>
    </w:p>
    <w:p w14:paraId="794066EC" w14:textId="77777777" w:rsidR="003F581D" w:rsidRPr="00776370" w:rsidRDefault="003F581D" w:rsidP="003F581D">
      <w:pPr>
        <w:pStyle w:val="text"/>
        <w:spacing w:before="0" w:after="0"/>
        <w:jc w:val="left"/>
        <w:rPr>
          <w:rFonts w:ascii="Arial" w:hAnsi="Arial" w:cs="Arial"/>
          <w:sz w:val="14"/>
        </w:rPr>
      </w:pPr>
    </w:p>
    <w:p w14:paraId="36B95995" w14:textId="7D2C13D1" w:rsidR="003F581D" w:rsidRPr="00776370" w:rsidRDefault="003F581D" w:rsidP="00CC7919">
      <w:pPr>
        <w:pStyle w:val="text"/>
        <w:numPr>
          <w:ilvl w:val="0"/>
          <w:numId w:val="7"/>
        </w:numPr>
        <w:spacing w:before="0" w:after="0"/>
        <w:ind w:left="990"/>
        <w:jc w:val="left"/>
        <w:rPr>
          <w:rFonts w:ascii="Arial" w:hAnsi="Arial" w:cs="Arial"/>
          <w:sz w:val="20"/>
          <w:szCs w:val="24"/>
        </w:rPr>
      </w:pPr>
      <w:r w:rsidRPr="00776370">
        <w:rPr>
          <w:rFonts w:ascii="Arial" w:hAnsi="Arial" w:cs="Arial"/>
          <w:b/>
          <w:sz w:val="20"/>
          <w:szCs w:val="24"/>
        </w:rPr>
        <w:t>Prudent Clinical Use and Safety of Diagnostic Ultrasound</w:t>
      </w:r>
      <w:r w:rsidRPr="00776370">
        <w:rPr>
          <w:rFonts w:ascii="Arial" w:hAnsi="Arial" w:cs="Arial"/>
          <w:sz w:val="20"/>
          <w:szCs w:val="24"/>
        </w:rPr>
        <w:t xml:space="preserve"> </w:t>
      </w:r>
      <w:r w:rsidRPr="00776370">
        <w:rPr>
          <w:rFonts w:ascii="Arial" w:hAnsi="Arial" w:cs="Arial"/>
          <w:i/>
          <w:sz w:val="20"/>
          <w:szCs w:val="24"/>
        </w:rPr>
        <w:t>(approved 5/20/19)</w:t>
      </w:r>
      <w:r w:rsidRPr="00776370">
        <w:rPr>
          <w:rFonts w:ascii="Arial" w:hAnsi="Arial" w:cs="Arial"/>
          <w:sz w:val="20"/>
          <w:szCs w:val="24"/>
        </w:rPr>
        <w:t xml:space="preserve">: </w:t>
      </w:r>
      <w:hyperlink r:id="rId13" w:history="1">
        <w:r w:rsidRPr="00776370">
          <w:rPr>
            <w:rStyle w:val="Hyperlink"/>
            <w:rFonts w:ascii="Arial" w:hAnsi="Arial" w:cs="Arial"/>
            <w:sz w:val="20"/>
            <w:szCs w:val="24"/>
          </w:rPr>
          <w:t>https://www.aium.org/officialStatements/34</w:t>
        </w:r>
      </w:hyperlink>
    </w:p>
    <w:p w14:paraId="74CCCF00" w14:textId="1F013F33" w:rsidR="003F581D" w:rsidRPr="00776370" w:rsidRDefault="003F581D" w:rsidP="00A32EEF">
      <w:pPr>
        <w:pStyle w:val="text"/>
        <w:numPr>
          <w:ilvl w:val="0"/>
          <w:numId w:val="7"/>
        </w:numPr>
        <w:spacing w:after="0"/>
        <w:ind w:left="990"/>
        <w:jc w:val="left"/>
        <w:rPr>
          <w:rStyle w:val="Hyperlink"/>
          <w:rFonts w:ascii="Arial" w:hAnsi="Arial" w:cs="Arial"/>
          <w:color w:val="auto"/>
          <w:sz w:val="20"/>
          <w:szCs w:val="24"/>
          <w:u w:val="none"/>
        </w:rPr>
      </w:pPr>
      <w:r w:rsidRPr="00776370">
        <w:rPr>
          <w:rFonts w:ascii="Arial" w:hAnsi="Arial" w:cs="Arial"/>
          <w:b/>
          <w:sz w:val="20"/>
          <w:szCs w:val="24"/>
        </w:rPr>
        <w:t>Prudent Use and Safety of Diagnostic Ultrasound in Pregnancy</w:t>
      </w:r>
      <w:r w:rsidRPr="00776370">
        <w:rPr>
          <w:rFonts w:ascii="Arial" w:hAnsi="Arial" w:cs="Arial"/>
          <w:sz w:val="20"/>
          <w:szCs w:val="24"/>
        </w:rPr>
        <w:t xml:space="preserve"> </w:t>
      </w:r>
      <w:r w:rsidRPr="00776370">
        <w:rPr>
          <w:rFonts w:ascii="Arial" w:hAnsi="Arial" w:cs="Arial"/>
          <w:i/>
          <w:sz w:val="20"/>
          <w:szCs w:val="24"/>
        </w:rPr>
        <w:t>(approved 5/19/20)</w:t>
      </w:r>
      <w:r w:rsidRPr="00776370">
        <w:rPr>
          <w:rFonts w:ascii="Arial" w:hAnsi="Arial" w:cs="Arial"/>
          <w:sz w:val="20"/>
          <w:szCs w:val="24"/>
        </w:rPr>
        <w:t xml:space="preserve">: </w:t>
      </w:r>
      <w:hyperlink r:id="rId14" w:history="1">
        <w:r w:rsidRPr="00776370">
          <w:rPr>
            <w:rStyle w:val="Hyperlink"/>
            <w:rFonts w:ascii="Arial" w:hAnsi="Arial" w:cs="Arial"/>
            <w:sz w:val="20"/>
            <w:szCs w:val="24"/>
          </w:rPr>
          <w:t>https://www.aium.org/officialStatements/79</w:t>
        </w:r>
      </w:hyperlink>
    </w:p>
    <w:p w14:paraId="640CDD36" w14:textId="77777777" w:rsidR="00A32EEF" w:rsidRDefault="00A32EEF" w:rsidP="00A32EEF">
      <w:pPr>
        <w:pStyle w:val="BodyText"/>
        <w:spacing w:before="120" w:after="0"/>
        <w:rPr>
          <w:rFonts w:ascii="Arial" w:hAnsi="Arial" w:cs="Arial"/>
        </w:rPr>
      </w:pPr>
    </w:p>
    <w:p w14:paraId="04618733" w14:textId="76097650" w:rsidR="00CB586E" w:rsidRPr="00776370" w:rsidRDefault="00CB586E" w:rsidP="00A32EEF">
      <w:pPr>
        <w:pStyle w:val="BodyText"/>
        <w:spacing w:after="240"/>
        <w:ind w:left="360"/>
        <w:rPr>
          <w:rFonts w:ascii="Arial" w:hAnsi="Arial" w:cs="Arial"/>
        </w:rPr>
      </w:pPr>
      <w:r w:rsidRPr="00776370">
        <w:rPr>
          <w:rFonts w:ascii="Arial" w:hAnsi="Arial" w:cs="Arial"/>
        </w:rPr>
        <w:t xml:space="preserve">EXCEPT AS SPECIFICALLY SET FORTH IN THIS AGREEMENT, </w:t>
      </w:r>
      <w:r w:rsidR="003F581D" w:rsidRPr="00776370">
        <w:rPr>
          <w:rFonts w:ascii="Arial" w:hAnsi="Arial" w:cs="Arial"/>
        </w:rPr>
        <w:t>AIUM</w:t>
      </w:r>
      <w:r w:rsidR="009B0A9E" w:rsidRPr="00776370">
        <w:rPr>
          <w:rFonts w:ascii="Arial" w:hAnsi="Arial" w:cs="Arial"/>
        </w:rPr>
        <w:t xml:space="preserve"> </w:t>
      </w:r>
      <w:r w:rsidRPr="00776370">
        <w:rPr>
          <w:rFonts w:ascii="Arial" w:hAnsi="Arial" w:cs="Arial"/>
        </w:rPr>
        <w:t xml:space="preserve">SPECIFICALLY DISCLAIMS ANY AND ALL WARRANTIES, CONDITIONS, REPRESENTATIONS, EXPRESS OR IMPLIED, ARISING BY LAW OR CUSTOM OR OTHERWISE, WITH RESPECT TO THE SERVICES, INCLUDING ANY WARRANTIES OF MERCHANTABILITY OR FITNESS FOR A PARTICULAR PURPOSE.  NEITHER PARTY MAKES ANY WARRANTY HEREUNDER TO ANY THIRD PARTY ON BEHALF OF THE OTHER PARTY. </w:t>
      </w:r>
    </w:p>
    <w:p w14:paraId="02EC6023" w14:textId="77777777" w:rsidR="00216738" w:rsidRPr="00776370" w:rsidRDefault="00216738" w:rsidP="00216738">
      <w:pPr>
        <w:pStyle w:val="Heading2"/>
        <w:rPr>
          <w:rFonts w:ascii="Arial" w:hAnsi="Arial" w:cs="Arial"/>
          <w:b/>
          <w:sz w:val="20"/>
        </w:rPr>
      </w:pPr>
      <w:r w:rsidRPr="00776370">
        <w:rPr>
          <w:rFonts w:ascii="Arial" w:hAnsi="Arial" w:cs="Arial"/>
          <w:b/>
          <w:sz w:val="20"/>
        </w:rPr>
        <w:t>Indemnity.</w:t>
      </w:r>
      <w:bookmarkEnd w:id="37"/>
      <w:bookmarkEnd w:id="38"/>
      <w:bookmarkEnd w:id="39"/>
      <w:bookmarkEnd w:id="40"/>
      <w:bookmarkEnd w:id="41"/>
      <w:r w:rsidRPr="00776370">
        <w:rPr>
          <w:rFonts w:ascii="Arial" w:hAnsi="Arial" w:cs="Arial"/>
          <w:b/>
          <w:sz w:val="20"/>
        </w:rPr>
        <w:t xml:space="preserve">  </w:t>
      </w:r>
    </w:p>
    <w:p w14:paraId="54674164" w14:textId="6E71264A" w:rsidR="00F82045" w:rsidRPr="00776370" w:rsidRDefault="00F82045" w:rsidP="00A47D93">
      <w:pPr>
        <w:pStyle w:val="BodyText"/>
        <w:ind w:left="360"/>
        <w:rPr>
          <w:rFonts w:ascii="Arial" w:hAnsi="Arial" w:cs="Arial"/>
        </w:rPr>
      </w:pPr>
      <w:r w:rsidRPr="00776370">
        <w:rPr>
          <w:rFonts w:ascii="Arial" w:hAnsi="Arial" w:cs="Arial"/>
        </w:rPr>
        <w:t>Notwithstanding any provision of this Agreement to the contrary, Practice acknowledges that accreditation by the AIUM under this Agreement does not constitute a representation or warranty by AIUM of any kind with respect to the delivery of services by Practice to any specific individual or patient. Practice shall hold the AIUM and its officers, directors, agent representatives, and employees harmless from, and shall indemnify them for, any and all damages, claims, judgments, losses, costs and expenses arising directly or indirectly from the delivery of services by Practice, its physicians, employees, independent contractors or agents to any individual or patient, or Practice’s use or misuse of the Services.</w:t>
      </w:r>
    </w:p>
    <w:p w14:paraId="150E89C7" w14:textId="77777777" w:rsidR="00F82045" w:rsidRPr="00776370" w:rsidRDefault="00F82045" w:rsidP="00A47D93">
      <w:pPr>
        <w:pStyle w:val="BodyText"/>
        <w:ind w:left="360"/>
        <w:rPr>
          <w:rFonts w:ascii="Arial" w:hAnsi="Arial" w:cs="Arial"/>
        </w:rPr>
      </w:pPr>
    </w:p>
    <w:p w14:paraId="27D9C43D" w14:textId="0A577D7A" w:rsidR="00216738" w:rsidRPr="00776370" w:rsidRDefault="00AF5823" w:rsidP="00F82045">
      <w:pPr>
        <w:pStyle w:val="BodyText"/>
        <w:ind w:left="360"/>
        <w:rPr>
          <w:rFonts w:ascii="Arial" w:hAnsi="Arial" w:cs="Arial"/>
        </w:rPr>
      </w:pPr>
      <w:r w:rsidRPr="00776370">
        <w:rPr>
          <w:rFonts w:ascii="Arial" w:hAnsi="Arial" w:cs="Arial"/>
        </w:rPr>
        <w:t>Each party (</w:t>
      </w:r>
      <w:r w:rsidR="00216738" w:rsidRPr="00776370">
        <w:rPr>
          <w:rFonts w:ascii="Arial" w:hAnsi="Arial" w:cs="Arial"/>
        </w:rPr>
        <w:t>“</w:t>
      </w:r>
      <w:r w:rsidR="00216738" w:rsidRPr="00776370">
        <w:rPr>
          <w:rFonts w:ascii="Arial" w:hAnsi="Arial" w:cs="Arial"/>
          <w:b/>
        </w:rPr>
        <w:t>Indemnifying Party</w:t>
      </w:r>
      <w:r w:rsidR="00216738" w:rsidRPr="00776370">
        <w:rPr>
          <w:rFonts w:ascii="Arial" w:hAnsi="Arial" w:cs="Arial"/>
        </w:rPr>
        <w:t>”) agrees to indemnify, defend and hold harmless the o</w:t>
      </w:r>
      <w:r w:rsidRPr="00776370">
        <w:rPr>
          <w:rFonts w:ascii="Arial" w:hAnsi="Arial" w:cs="Arial"/>
        </w:rPr>
        <w:t xml:space="preserve">ther, their affiliates, </w:t>
      </w:r>
      <w:r w:rsidR="00216738" w:rsidRPr="00776370">
        <w:rPr>
          <w:rFonts w:ascii="Arial" w:hAnsi="Arial" w:cs="Arial"/>
        </w:rPr>
        <w:t xml:space="preserve">the present and former officers, members, shareholders, directors, employees, representatives, attorneys, and agents of any of these, and their </w:t>
      </w:r>
      <w:r w:rsidR="00216738" w:rsidRPr="00776370">
        <w:rPr>
          <w:rFonts w:ascii="Arial" w:hAnsi="Arial" w:cs="Arial"/>
        </w:rPr>
        <w:lastRenderedPageBreak/>
        <w:t>successors and assigns (each, an “Indemnified Party”) from and against any and all losses</w:t>
      </w:r>
      <w:r w:rsidR="00AA1840" w:rsidRPr="00776370">
        <w:rPr>
          <w:rFonts w:ascii="Arial" w:hAnsi="Arial" w:cs="Arial"/>
        </w:rPr>
        <w:t>,</w:t>
      </w:r>
      <w:r w:rsidR="00216738" w:rsidRPr="00776370">
        <w:rPr>
          <w:rFonts w:ascii="Arial" w:hAnsi="Arial" w:cs="Arial"/>
        </w:rPr>
        <w:t xml:space="preserve"> liabilities, </w:t>
      </w:r>
      <w:r w:rsidR="002B516D" w:rsidRPr="00776370">
        <w:rPr>
          <w:rFonts w:ascii="Arial" w:hAnsi="Arial" w:cs="Arial"/>
        </w:rPr>
        <w:t xml:space="preserve">demands, </w:t>
      </w:r>
      <w:r w:rsidR="00216738" w:rsidRPr="00776370">
        <w:rPr>
          <w:rFonts w:ascii="Arial" w:hAnsi="Arial" w:cs="Arial"/>
        </w:rPr>
        <w:t xml:space="preserve">claims, </w:t>
      </w:r>
      <w:r w:rsidR="002B516D" w:rsidRPr="00776370">
        <w:rPr>
          <w:rFonts w:ascii="Arial" w:hAnsi="Arial" w:cs="Arial"/>
        </w:rPr>
        <w:t xml:space="preserve">suits, costs, penalties, fines, </w:t>
      </w:r>
      <w:r w:rsidR="00216738" w:rsidRPr="00776370">
        <w:rPr>
          <w:rFonts w:ascii="Arial" w:hAnsi="Arial" w:cs="Arial"/>
        </w:rPr>
        <w:t xml:space="preserve">damages and expenses (including reasonable attorneys’ fees and costs of </w:t>
      </w:r>
      <w:r w:rsidR="002B516D" w:rsidRPr="00776370">
        <w:rPr>
          <w:rFonts w:ascii="Arial" w:hAnsi="Arial" w:cs="Arial"/>
        </w:rPr>
        <w:t xml:space="preserve">investigation and </w:t>
      </w:r>
      <w:r w:rsidR="00216738" w:rsidRPr="00776370">
        <w:rPr>
          <w:rFonts w:ascii="Arial" w:hAnsi="Arial" w:cs="Arial"/>
        </w:rPr>
        <w:t>litigation)</w:t>
      </w:r>
      <w:r w:rsidR="002B516D" w:rsidRPr="00776370">
        <w:rPr>
          <w:rFonts w:ascii="Arial" w:hAnsi="Arial" w:cs="Arial"/>
        </w:rPr>
        <w:t>(collectively, “Claims and Losses”)</w:t>
      </w:r>
      <w:r w:rsidR="00216738" w:rsidRPr="00776370">
        <w:rPr>
          <w:rFonts w:ascii="Arial" w:hAnsi="Arial" w:cs="Arial"/>
        </w:rPr>
        <w:t xml:space="preserve"> incurred by the Indemnified Party as the result of any claim by a third party arising out of the Indemnifying Party’s </w:t>
      </w:r>
      <w:r w:rsidR="007F7BED" w:rsidRPr="00776370">
        <w:rPr>
          <w:rFonts w:ascii="Arial" w:hAnsi="Arial" w:cs="Arial"/>
        </w:rPr>
        <w:t xml:space="preserve">gross </w:t>
      </w:r>
      <w:r w:rsidR="00216738" w:rsidRPr="00776370">
        <w:rPr>
          <w:rFonts w:ascii="Arial" w:hAnsi="Arial" w:cs="Arial"/>
        </w:rPr>
        <w:t>negligence or willful misconduct</w:t>
      </w:r>
      <w:r w:rsidR="00AA1840" w:rsidRPr="00776370">
        <w:rPr>
          <w:rFonts w:ascii="Arial" w:hAnsi="Arial" w:cs="Arial"/>
        </w:rPr>
        <w:t xml:space="preserve">; provided, however, that the Indemnifying Party shall not be required to reimburse the Indemnified Party for such amounts </w:t>
      </w:r>
      <w:r w:rsidR="00F51D7A" w:rsidRPr="00776370">
        <w:rPr>
          <w:rFonts w:ascii="Arial" w:hAnsi="Arial" w:cs="Arial"/>
        </w:rPr>
        <w:t xml:space="preserve">to the extent </w:t>
      </w:r>
      <w:r w:rsidR="00AA1840" w:rsidRPr="00776370">
        <w:rPr>
          <w:rFonts w:ascii="Arial" w:hAnsi="Arial" w:cs="Arial"/>
        </w:rPr>
        <w:t xml:space="preserve">the court rendering the judgment </w:t>
      </w:r>
      <w:r w:rsidR="00A47D93" w:rsidRPr="00776370">
        <w:rPr>
          <w:rFonts w:ascii="Arial" w:hAnsi="Arial" w:cs="Arial"/>
        </w:rPr>
        <w:t>o</w:t>
      </w:r>
      <w:r w:rsidR="00AA1840" w:rsidRPr="00776370">
        <w:rPr>
          <w:rFonts w:ascii="Arial" w:hAnsi="Arial" w:cs="Arial"/>
        </w:rPr>
        <w:t xml:space="preserve">r the agency making the award determines that the liability underlying the judgment or award (and attorneys’ fees or penalties with respect thereto) was caused by the negligence, </w:t>
      </w:r>
      <w:r w:rsidR="00A47D93" w:rsidRPr="00776370">
        <w:rPr>
          <w:rFonts w:ascii="Arial" w:hAnsi="Arial" w:cs="Arial"/>
        </w:rPr>
        <w:t xml:space="preserve">breach, </w:t>
      </w:r>
      <w:r w:rsidR="00AA1840" w:rsidRPr="00776370">
        <w:rPr>
          <w:rFonts w:ascii="Arial" w:hAnsi="Arial" w:cs="Arial"/>
        </w:rPr>
        <w:t>fraud or criminal conduct of the Indemnified Party</w:t>
      </w:r>
      <w:r w:rsidR="00216738" w:rsidRPr="00776370">
        <w:rPr>
          <w:rFonts w:ascii="Arial" w:hAnsi="Arial" w:cs="Arial"/>
        </w:rPr>
        <w:t xml:space="preserve">. The Indemnified Party shall promptly notify the Indemnifying Party of any potential claim covered by this indemnity, cooperate with the Indemnifying Party in the investigation and defense of the same, and allow the </w:t>
      </w:r>
      <w:r w:rsidR="00AA1840" w:rsidRPr="00776370">
        <w:rPr>
          <w:rFonts w:ascii="Arial" w:hAnsi="Arial" w:cs="Arial"/>
        </w:rPr>
        <w:t>I</w:t>
      </w:r>
      <w:r w:rsidR="00216738" w:rsidRPr="00776370">
        <w:rPr>
          <w:rFonts w:ascii="Arial" w:hAnsi="Arial" w:cs="Arial"/>
        </w:rPr>
        <w:t xml:space="preserve">ndemnifying </w:t>
      </w:r>
      <w:r w:rsidR="00AA1840" w:rsidRPr="00776370">
        <w:rPr>
          <w:rFonts w:ascii="Arial" w:hAnsi="Arial" w:cs="Arial"/>
        </w:rPr>
        <w:t>P</w:t>
      </w:r>
      <w:r w:rsidR="00216738" w:rsidRPr="00776370">
        <w:rPr>
          <w:rFonts w:ascii="Arial" w:hAnsi="Arial" w:cs="Arial"/>
        </w:rPr>
        <w:t>arty to control the negotiation, litigatio</w:t>
      </w:r>
      <w:r w:rsidRPr="00776370">
        <w:rPr>
          <w:rFonts w:ascii="Arial" w:hAnsi="Arial" w:cs="Arial"/>
        </w:rPr>
        <w:t xml:space="preserve">n and settlement of the claim. </w:t>
      </w:r>
      <w:r w:rsidR="00AA1840" w:rsidRPr="00776370">
        <w:rPr>
          <w:rFonts w:ascii="Arial" w:hAnsi="Arial" w:cs="Arial"/>
        </w:rPr>
        <w:t xml:space="preserve">The Indemnifying Party’s undertaking to defend, indemnify and hold harmless shall be limited to the extent that any </w:t>
      </w:r>
      <w:r w:rsidR="003263AC" w:rsidRPr="00776370">
        <w:rPr>
          <w:rFonts w:ascii="Arial" w:hAnsi="Arial" w:cs="Arial"/>
        </w:rPr>
        <w:t xml:space="preserve">failure to satisfy the requirements in the preceding sentence </w:t>
      </w:r>
      <w:r w:rsidR="00AA1840" w:rsidRPr="00776370">
        <w:rPr>
          <w:rFonts w:ascii="Arial" w:hAnsi="Arial" w:cs="Arial"/>
        </w:rPr>
        <w:t>adversely affects the defense of, or ability to settle, such losses, liabilities, claims, damages or expenses.</w:t>
      </w:r>
    </w:p>
    <w:p w14:paraId="597563E5" w14:textId="77777777" w:rsidR="00F82045" w:rsidRPr="00776370" w:rsidRDefault="00F82045" w:rsidP="00F82045">
      <w:pPr>
        <w:pStyle w:val="BodyText"/>
        <w:ind w:left="360"/>
        <w:rPr>
          <w:rFonts w:ascii="Arial" w:hAnsi="Arial" w:cs="Arial"/>
        </w:rPr>
      </w:pPr>
    </w:p>
    <w:p w14:paraId="684A227D" w14:textId="77777777" w:rsidR="00216738" w:rsidRPr="00776370" w:rsidRDefault="00216738" w:rsidP="00216738">
      <w:pPr>
        <w:pStyle w:val="Heading2"/>
        <w:rPr>
          <w:rFonts w:ascii="Arial" w:hAnsi="Arial" w:cs="Arial"/>
          <w:b/>
          <w:sz w:val="20"/>
        </w:rPr>
      </w:pPr>
      <w:bookmarkStart w:id="42" w:name="_Toc510164881"/>
      <w:bookmarkStart w:id="43" w:name="_Toc510166357"/>
      <w:bookmarkStart w:id="44" w:name="_Toc510166585"/>
      <w:bookmarkStart w:id="45" w:name="_Toc510231345"/>
      <w:bookmarkStart w:id="46" w:name="_Toc510232267"/>
      <w:r w:rsidRPr="00776370">
        <w:rPr>
          <w:rFonts w:ascii="Arial" w:hAnsi="Arial" w:cs="Arial"/>
          <w:b/>
          <w:sz w:val="20"/>
        </w:rPr>
        <w:t>Limitation of Liability.</w:t>
      </w:r>
      <w:bookmarkEnd w:id="42"/>
      <w:bookmarkEnd w:id="43"/>
      <w:bookmarkEnd w:id="44"/>
      <w:bookmarkEnd w:id="45"/>
      <w:bookmarkEnd w:id="46"/>
      <w:r w:rsidRPr="00776370">
        <w:rPr>
          <w:rFonts w:ascii="Arial" w:hAnsi="Arial" w:cs="Arial"/>
          <w:b/>
          <w:sz w:val="20"/>
        </w:rPr>
        <w:t xml:space="preserve"> </w:t>
      </w:r>
    </w:p>
    <w:p w14:paraId="7D7AAE51" w14:textId="77777777" w:rsidR="002F596E" w:rsidRPr="00776370" w:rsidRDefault="003D6815" w:rsidP="002F596E">
      <w:pPr>
        <w:pStyle w:val="BodyText"/>
        <w:spacing w:before="120" w:after="240"/>
        <w:ind w:left="360"/>
        <w:rPr>
          <w:rFonts w:ascii="Arial" w:hAnsi="Arial" w:cs="Arial"/>
        </w:rPr>
      </w:pPr>
      <w:r w:rsidRPr="00776370">
        <w:rPr>
          <w:rFonts w:ascii="Arial" w:hAnsi="Arial" w:cs="Arial"/>
        </w:rPr>
        <w:t xml:space="preserve">TO THE MAXIMUM EXTENT PERMITTED BY APPLICABLE LAW, NEITHER PARTY SHALL BE LIABLE FOR ANY SPECIAL, INDIRECT, PUNITIVE OR CONSEQUENTIAL DAMAGES OF THE OTHER PARTY OR ANY THIRD PARTY, OR FOR LOSS OF BUSINESS, PROFITS, BUSINESS INTERRUPTION, OR LOSS OF </w:t>
      </w:r>
      <w:smartTag w:uri="urn:schemas-microsoft-com:office:smarttags" w:element="stockticker">
        <w:r w:rsidRPr="00776370">
          <w:rPr>
            <w:rFonts w:ascii="Arial" w:hAnsi="Arial" w:cs="Arial"/>
          </w:rPr>
          <w:t>DATA</w:t>
        </w:r>
      </w:smartTag>
      <w:r w:rsidRPr="00776370">
        <w:rPr>
          <w:rFonts w:ascii="Arial" w:hAnsi="Arial" w:cs="Arial"/>
        </w:rPr>
        <w:t xml:space="preserve">, REGARDLESS OF WHETHER SUCH PARTY RECEIVES NOTICE OF THE POTENTIAL FOR SUCH DAMAGES. </w:t>
      </w:r>
    </w:p>
    <w:p w14:paraId="68F1D2B7" w14:textId="460EFA92" w:rsidR="003263AC" w:rsidRPr="00776370" w:rsidRDefault="003D6815" w:rsidP="003263AC">
      <w:pPr>
        <w:pStyle w:val="BodyText"/>
        <w:spacing w:before="120" w:after="240"/>
        <w:ind w:left="360"/>
        <w:rPr>
          <w:rFonts w:ascii="Arial" w:hAnsi="Arial" w:cs="Arial"/>
        </w:rPr>
      </w:pPr>
      <w:r w:rsidRPr="00776370">
        <w:rPr>
          <w:rFonts w:ascii="Arial" w:hAnsi="Arial" w:cs="Arial"/>
        </w:rPr>
        <w:t>NOTWITHSTANDING ANY PROVISION OF THIS PARAGRAPH, THIS AGREEMENT</w:t>
      </w:r>
      <w:r w:rsidR="003263AC" w:rsidRPr="00776370">
        <w:rPr>
          <w:rFonts w:ascii="Arial" w:hAnsi="Arial" w:cs="Arial"/>
        </w:rPr>
        <w:t xml:space="preserve">, </w:t>
      </w:r>
      <w:r w:rsidRPr="00776370">
        <w:rPr>
          <w:rFonts w:ascii="Arial" w:hAnsi="Arial" w:cs="Arial"/>
        </w:rPr>
        <w:t>AS WELL AS ANY BUSINESS ASSOCIATE AGREEMENT ENTERED INTO BETWEEN THE PARTIES,</w:t>
      </w:r>
      <w:r w:rsidR="003263AC" w:rsidRPr="00776370">
        <w:rPr>
          <w:rFonts w:ascii="Arial" w:hAnsi="Arial" w:cs="Arial"/>
        </w:rPr>
        <w:t xml:space="preserve"> IF APPLICABLE, </w:t>
      </w:r>
      <w:r w:rsidRPr="00776370">
        <w:rPr>
          <w:rFonts w:ascii="Arial" w:hAnsi="Arial" w:cs="Arial"/>
        </w:rPr>
        <w:t xml:space="preserve">IN NO EVENT SHALL EITHER PARTY’S AGGREGATE LIABILITY FOR ANY CLAIMS, ACTIONS, FEES, COSTS, MITIGATION-RELATED OR OTHER EXPENSES, PENALTIES OR SIMILAR AMOUNTS RELATING TO OR ARISING </w:t>
      </w:r>
      <w:r w:rsidR="002F596E" w:rsidRPr="00776370">
        <w:rPr>
          <w:rFonts w:ascii="Arial" w:hAnsi="Arial" w:cs="Arial"/>
        </w:rPr>
        <w:t xml:space="preserve">HEREUNDER </w:t>
      </w:r>
      <w:r w:rsidRPr="00776370">
        <w:rPr>
          <w:rFonts w:ascii="Arial" w:hAnsi="Arial" w:cs="Arial"/>
        </w:rPr>
        <w:t xml:space="preserve">REGARDLESS OF THE </w:t>
      </w:r>
      <w:smartTag w:uri="urn:schemas-microsoft-com:office:smarttags" w:element="stockticker">
        <w:r w:rsidRPr="00776370">
          <w:rPr>
            <w:rFonts w:ascii="Arial" w:hAnsi="Arial" w:cs="Arial"/>
          </w:rPr>
          <w:t>FORM</w:t>
        </w:r>
      </w:smartTag>
      <w:r w:rsidRPr="00776370">
        <w:rPr>
          <w:rFonts w:ascii="Arial" w:hAnsi="Arial" w:cs="Arial"/>
        </w:rPr>
        <w:t xml:space="preserve"> OF ACTION (INCLUDING, WITHOUT LIMITATION, CONTRACT, TORT, PRODUCTS LIABILITY, STRICT LIABILITY, COMPLIANCE REVIEW OR SIMILAR INQUIRY), EXCEED </w:t>
      </w:r>
      <w:r w:rsidR="002F596E" w:rsidRPr="00776370">
        <w:rPr>
          <w:rFonts w:ascii="Arial" w:hAnsi="Arial" w:cs="Arial"/>
        </w:rPr>
        <w:t>ONE YEAR OF FEES PAID HEREUNDER FOR THE SERVICES PROVIDED</w:t>
      </w:r>
      <w:r w:rsidRPr="00776370">
        <w:rPr>
          <w:rFonts w:ascii="Arial" w:hAnsi="Arial" w:cs="Arial"/>
        </w:rPr>
        <w:t xml:space="preserve">.  </w:t>
      </w:r>
    </w:p>
    <w:p w14:paraId="02FCBB10" w14:textId="77777777" w:rsidR="003D6815" w:rsidRPr="00776370" w:rsidRDefault="003D6815" w:rsidP="003D6815">
      <w:pPr>
        <w:pStyle w:val="Heading2"/>
        <w:rPr>
          <w:rFonts w:ascii="Arial" w:hAnsi="Arial" w:cs="Arial"/>
          <w:b/>
          <w:sz w:val="20"/>
        </w:rPr>
      </w:pPr>
      <w:r w:rsidRPr="00776370">
        <w:rPr>
          <w:rFonts w:ascii="Arial" w:hAnsi="Arial" w:cs="Arial"/>
          <w:b/>
          <w:sz w:val="20"/>
        </w:rPr>
        <w:t xml:space="preserve">Insurance. </w:t>
      </w:r>
    </w:p>
    <w:p w14:paraId="34A0F927" w14:textId="47AF8AEE" w:rsidR="003D6815" w:rsidRPr="00776370" w:rsidRDefault="003D6815" w:rsidP="00582061">
      <w:pPr>
        <w:spacing w:before="120" w:after="240" w:line="240" w:lineRule="atLeast"/>
        <w:ind w:left="360" w:right="-43"/>
        <w:jc w:val="both"/>
        <w:rPr>
          <w:rFonts w:ascii="Arial" w:hAnsi="Arial" w:cs="Arial"/>
          <w:spacing w:val="-5"/>
        </w:rPr>
      </w:pPr>
      <w:r w:rsidRPr="00776370">
        <w:rPr>
          <w:rFonts w:ascii="Arial" w:hAnsi="Arial" w:cs="Arial"/>
          <w:spacing w:val="-5"/>
        </w:rPr>
        <w:t xml:space="preserve">During the term of this agreement, </w:t>
      </w:r>
      <w:r w:rsidR="00FE0F16" w:rsidRPr="00776370">
        <w:rPr>
          <w:rFonts w:ascii="Arial" w:hAnsi="Arial" w:cs="Arial"/>
          <w:spacing w:val="-5"/>
        </w:rPr>
        <w:t>AIUM</w:t>
      </w:r>
      <w:r w:rsidRPr="00776370">
        <w:rPr>
          <w:rFonts w:ascii="Arial" w:hAnsi="Arial" w:cs="Arial"/>
          <w:spacing w:val="-5"/>
        </w:rPr>
        <w:t xml:space="preserve"> agrees to maintain, at its own expense, the following minimum insurance coverage and limits:</w:t>
      </w:r>
    </w:p>
    <w:p w14:paraId="1E832AAF" w14:textId="77777777" w:rsidR="003D6815" w:rsidRPr="00776370" w:rsidRDefault="003D6815" w:rsidP="00CC7919">
      <w:pPr>
        <w:pStyle w:val="ListParagraph"/>
        <w:numPr>
          <w:ilvl w:val="0"/>
          <w:numId w:val="2"/>
        </w:numPr>
        <w:spacing w:before="120" w:after="240" w:line="240" w:lineRule="atLeast"/>
        <w:ind w:left="1440" w:right="-43"/>
        <w:contextualSpacing/>
        <w:jc w:val="both"/>
        <w:rPr>
          <w:rFonts w:ascii="Arial" w:hAnsi="Arial" w:cs="Arial"/>
          <w:spacing w:val="-5"/>
        </w:rPr>
      </w:pPr>
      <w:r w:rsidRPr="00776370">
        <w:rPr>
          <w:rFonts w:ascii="Arial" w:hAnsi="Arial" w:cs="Arial"/>
          <w:spacing w:val="-5"/>
        </w:rPr>
        <w:t>Worker’s Compensation insurance as required by law and employer’s liability insurance.</w:t>
      </w:r>
    </w:p>
    <w:p w14:paraId="29093A11" w14:textId="112F5EF4" w:rsidR="003D6815" w:rsidRPr="00776370" w:rsidRDefault="003D6815" w:rsidP="00CC7919">
      <w:pPr>
        <w:pStyle w:val="ListParagraph"/>
        <w:numPr>
          <w:ilvl w:val="0"/>
          <w:numId w:val="2"/>
        </w:numPr>
        <w:spacing w:before="120" w:after="240" w:line="240" w:lineRule="atLeast"/>
        <w:ind w:left="1440" w:right="-43"/>
        <w:contextualSpacing/>
        <w:jc w:val="both"/>
        <w:rPr>
          <w:rFonts w:ascii="Arial" w:hAnsi="Arial" w:cs="Arial"/>
          <w:spacing w:val="-5"/>
        </w:rPr>
      </w:pPr>
      <w:r w:rsidRPr="00776370">
        <w:rPr>
          <w:rFonts w:ascii="Arial" w:hAnsi="Arial" w:cs="Arial"/>
          <w:spacing w:val="-5"/>
        </w:rPr>
        <w:t xml:space="preserve">Commercial General Liability Insurance coverage for damages to any property or person with limits of </w:t>
      </w:r>
      <w:r w:rsidR="00663E0D" w:rsidRPr="00776370">
        <w:rPr>
          <w:rFonts w:ascii="Arial" w:hAnsi="Arial" w:cs="Arial"/>
          <w:spacing w:val="-5"/>
        </w:rPr>
        <w:t>one</w:t>
      </w:r>
      <w:r w:rsidRPr="00776370">
        <w:rPr>
          <w:rFonts w:ascii="Arial" w:hAnsi="Arial" w:cs="Arial"/>
          <w:spacing w:val="-5"/>
        </w:rPr>
        <w:t xml:space="preserve"> million dollars ($</w:t>
      </w:r>
      <w:r w:rsidR="00663E0D" w:rsidRPr="00776370">
        <w:rPr>
          <w:rFonts w:ascii="Arial" w:hAnsi="Arial" w:cs="Arial"/>
          <w:spacing w:val="-5"/>
        </w:rPr>
        <w:t>1</w:t>
      </w:r>
      <w:r w:rsidRPr="00776370">
        <w:rPr>
          <w:rFonts w:ascii="Arial" w:hAnsi="Arial" w:cs="Arial"/>
          <w:spacing w:val="-5"/>
        </w:rPr>
        <w:t xml:space="preserve">,000,000) for each occurrence and </w:t>
      </w:r>
      <w:r w:rsidR="00663E0D" w:rsidRPr="00776370">
        <w:rPr>
          <w:rFonts w:ascii="Arial" w:hAnsi="Arial" w:cs="Arial"/>
          <w:spacing w:val="-5"/>
        </w:rPr>
        <w:t xml:space="preserve">two million dollars ($2,000,000) </w:t>
      </w:r>
      <w:r w:rsidRPr="00776370">
        <w:rPr>
          <w:rFonts w:ascii="Arial" w:hAnsi="Arial" w:cs="Arial"/>
          <w:spacing w:val="-5"/>
        </w:rPr>
        <w:t>aggregate.</w:t>
      </w:r>
    </w:p>
    <w:p w14:paraId="62056462" w14:textId="23255AD4" w:rsidR="003D6815" w:rsidRPr="00776370" w:rsidRDefault="006B3D46" w:rsidP="006B3D46">
      <w:pPr>
        <w:pStyle w:val="ListParagraph"/>
        <w:numPr>
          <w:ilvl w:val="0"/>
          <w:numId w:val="2"/>
        </w:numPr>
        <w:spacing w:before="120" w:after="240" w:line="240" w:lineRule="atLeast"/>
        <w:ind w:left="1440" w:right="-43"/>
        <w:contextualSpacing/>
        <w:jc w:val="both"/>
        <w:rPr>
          <w:rFonts w:ascii="Arial" w:hAnsi="Arial" w:cs="Arial"/>
          <w:spacing w:val="-5"/>
        </w:rPr>
      </w:pPr>
      <w:r w:rsidRPr="00776370">
        <w:rPr>
          <w:rFonts w:ascii="Arial" w:hAnsi="Arial" w:cs="Arial"/>
          <w:spacing w:val="-5"/>
        </w:rPr>
        <w:t>Errors and Omissions Liability Insurance with a limit of one million dollars ($1,000,000) for each occurrence and in the aggregate.</w:t>
      </w:r>
    </w:p>
    <w:p w14:paraId="03E8E503" w14:textId="79978A41" w:rsidR="003D6815" w:rsidRPr="00776370" w:rsidRDefault="003D6815" w:rsidP="00CC7919">
      <w:pPr>
        <w:pStyle w:val="ListParagraph"/>
        <w:numPr>
          <w:ilvl w:val="0"/>
          <w:numId w:val="2"/>
        </w:numPr>
        <w:spacing w:before="120" w:after="240" w:line="240" w:lineRule="atLeast"/>
        <w:ind w:left="1440" w:right="-43"/>
        <w:contextualSpacing/>
        <w:jc w:val="both"/>
        <w:rPr>
          <w:rFonts w:ascii="Arial" w:hAnsi="Arial" w:cs="Arial"/>
          <w:spacing w:val="-5"/>
        </w:rPr>
      </w:pPr>
      <w:r w:rsidRPr="00776370">
        <w:rPr>
          <w:rFonts w:ascii="Arial" w:hAnsi="Arial" w:cs="Arial"/>
          <w:spacing w:val="-5"/>
        </w:rPr>
        <w:t xml:space="preserve">Cyber Liability Policy with limits of </w:t>
      </w:r>
      <w:r w:rsidR="00EB1DA4" w:rsidRPr="00776370">
        <w:rPr>
          <w:rFonts w:ascii="Arial" w:hAnsi="Arial" w:cs="Arial"/>
          <w:spacing w:val="-5"/>
        </w:rPr>
        <w:t xml:space="preserve">one </w:t>
      </w:r>
      <w:r w:rsidRPr="00776370">
        <w:rPr>
          <w:rFonts w:ascii="Arial" w:hAnsi="Arial" w:cs="Arial"/>
          <w:spacing w:val="-5"/>
        </w:rPr>
        <w:t>million dollars ($</w:t>
      </w:r>
      <w:r w:rsidR="002F596E" w:rsidRPr="00776370">
        <w:rPr>
          <w:rFonts w:ascii="Arial" w:hAnsi="Arial" w:cs="Arial"/>
          <w:spacing w:val="-5"/>
        </w:rPr>
        <w:t>1</w:t>
      </w:r>
      <w:r w:rsidRPr="00776370">
        <w:rPr>
          <w:rFonts w:ascii="Arial" w:hAnsi="Arial" w:cs="Arial"/>
          <w:spacing w:val="-5"/>
        </w:rPr>
        <w:t>,000,000) for each occurrence and aggregate.</w:t>
      </w:r>
    </w:p>
    <w:p w14:paraId="18A65CAA" w14:textId="3B04EF0F" w:rsidR="003D6815" w:rsidRPr="00776370" w:rsidRDefault="003D6815" w:rsidP="00582061">
      <w:pPr>
        <w:spacing w:before="120" w:after="240" w:line="240" w:lineRule="atLeast"/>
        <w:ind w:left="360" w:right="-43"/>
        <w:jc w:val="both"/>
        <w:rPr>
          <w:rFonts w:ascii="Arial" w:hAnsi="Arial" w:cs="Arial"/>
          <w:spacing w:val="-5"/>
        </w:rPr>
      </w:pPr>
      <w:r w:rsidRPr="00776370">
        <w:rPr>
          <w:rFonts w:ascii="Arial" w:hAnsi="Arial" w:cs="Arial"/>
          <w:spacing w:val="-5"/>
        </w:rPr>
        <w:t xml:space="preserve">If requested, </w:t>
      </w:r>
      <w:r w:rsidR="00FE0F16" w:rsidRPr="00776370">
        <w:rPr>
          <w:rFonts w:ascii="Arial" w:hAnsi="Arial" w:cs="Arial"/>
          <w:spacing w:val="-5"/>
        </w:rPr>
        <w:t>AIUM</w:t>
      </w:r>
      <w:r w:rsidRPr="00776370">
        <w:rPr>
          <w:rFonts w:ascii="Arial" w:hAnsi="Arial" w:cs="Arial"/>
          <w:spacing w:val="-5"/>
        </w:rPr>
        <w:t xml:space="preserve"> shall provide to </w:t>
      </w:r>
      <w:r w:rsidR="00FE0F16" w:rsidRPr="00776370">
        <w:rPr>
          <w:rFonts w:ascii="Arial" w:hAnsi="Arial" w:cs="Arial"/>
          <w:spacing w:val="-5"/>
        </w:rPr>
        <w:t>Practice</w:t>
      </w:r>
      <w:r w:rsidRPr="00776370">
        <w:rPr>
          <w:rFonts w:ascii="Arial" w:hAnsi="Arial" w:cs="Arial"/>
          <w:spacing w:val="-5"/>
        </w:rPr>
        <w:t xml:space="preserve"> insurance certificates showing compliance with this paragraph.</w:t>
      </w:r>
    </w:p>
    <w:p w14:paraId="413D9E8E" w14:textId="77777777" w:rsidR="00AA1840" w:rsidRPr="00776370" w:rsidRDefault="00AA1840" w:rsidP="00216738">
      <w:pPr>
        <w:pStyle w:val="BodyText"/>
        <w:rPr>
          <w:rFonts w:ascii="Arial" w:hAnsi="Arial" w:cs="Arial"/>
        </w:rPr>
      </w:pPr>
    </w:p>
    <w:p w14:paraId="73F87B49" w14:textId="1383AE0C" w:rsidR="00216738" w:rsidRPr="00776370" w:rsidRDefault="00216738" w:rsidP="00216738">
      <w:pPr>
        <w:pStyle w:val="Heading2"/>
        <w:rPr>
          <w:rFonts w:ascii="Arial" w:hAnsi="Arial" w:cs="Arial"/>
          <w:b/>
          <w:sz w:val="20"/>
        </w:rPr>
      </w:pPr>
      <w:bookmarkStart w:id="47" w:name="_Toc510164882"/>
      <w:bookmarkStart w:id="48" w:name="_Toc510166358"/>
      <w:bookmarkStart w:id="49" w:name="_Toc510166586"/>
      <w:bookmarkStart w:id="50" w:name="_Toc510231346"/>
      <w:bookmarkStart w:id="51" w:name="_Toc510232268"/>
      <w:r w:rsidRPr="00776370">
        <w:rPr>
          <w:rFonts w:ascii="Arial" w:hAnsi="Arial" w:cs="Arial"/>
          <w:b/>
          <w:sz w:val="20"/>
        </w:rPr>
        <w:t>Dispute Resolution</w:t>
      </w:r>
      <w:r w:rsidR="005F2CF7" w:rsidRPr="00776370">
        <w:rPr>
          <w:rFonts w:ascii="Arial" w:hAnsi="Arial" w:cs="Arial"/>
          <w:b/>
          <w:sz w:val="20"/>
        </w:rPr>
        <w:t xml:space="preserve"> and</w:t>
      </w:r>
      <w:r w:rsidRPr="00776370">
        <w:rPr>
          <w:rFonts w:ascii="Arial" w:hAnsi="Arial" w:cs="Arial"/>
          <w:b/>
          <w:sz w:val="20"/>
        </w:rPr>
        <w:t xml:space="preserve"> Escalation Policy.</w:t>
      </w:r>
      <w:bookmarkEnd w:id="47"/>
      <w:bookmarkEnd w:id="48"/>
      <w:bookmarkEnd w:id="49"/>
      <w:bookmarkEnd w:id="50"/>
      <w:bookmarkEnd w:id="51"/>
      <w:r w:rsidRPr="00776370">
        <w:rPr>
          <w:rFonts w:ascii="Arial" w:hAnsi="Arial" w:cs="Arial"/>
          <w:b/>
          <w:sz w:val="20"/>
        </w:rPr>
        <w:t xml:space="preserve"> </w:t>
      </w:r>
    </w:p>
    <w:p w14:paraId="13BC98B5" w14:textId="77777777" w:rsidR="00451D66" w:rsidRPr="00776370" w:rsidRDefault="00216738" w:rsidP="00582061">
      <w:pPr>
        <w:pStyle w:val="BodyText"/>
        <w:spacing w:before="120" w:after="240"/>
        <w:ind w:left="360"/>
        <w:rPr>
          <w:rFonts w:ascii="Arial" w:hAnsi="Arial" w:cs="Arial"/>
        </w:rPr>
      </w:pPr>
      <w:r w:rsidRPr="00776370">
        <w:rPr>
          <w:rFonts w:ascii="Arial" w:hAnsi="Arial" w:cs="Arial"/>
        </w:rPr>
        <w:t>The parties shall make a good faith effort to resolve, without resort to arbitration or litigation, any dispute arising u</w:t>
      </w:r>
      <w:r w:rsidR="00FB7E77" w:rsidRPr="00776370">
        <w:rPr>
          <w:rFonts w:ascii="Arial" w:hAnsi="Arial" w:cs="Arial"/>
        </w:rPr>
        <w:t>nder or related to this Agreement</w:t>
      </w:r>
      <w:r w:rsidR="00AA4548" w:rsidRPr="00776370">
        <w:rPr>
          <w:rFonts w:ascii="Arial" w:hAnsi="Arial" w:cs="Arial"/>
        </w:rPr>
        <w:t xml:space="preserve"> before resorting to litigation.</w:t>
      </w:r>
    </w:p>
    <w:p w14:paraId="1E9E8739" w14:textId="4064742C" w:rsidR="00F5317E" w:rsidRPr="00776370" w:rsidRDefault="00451D66" w:rsidP="00582061">
      <w:pPr>
        <w:pStyle w:val="BodyText"/>
        <w:spacing w:before="120" w:after="240"/>
        <w:ind w:left="360"/>
        <w:rPr>
          <w:rFonts w:ascii="Arial" w:hAnsi="Arial" w:cs="Arial"/>
        </w:rPr>
      </w:pPr>
      <w:r w:rsidRPr="00776370">
        <w:rPr>
          <w:rFonts w:ascii="Arial" w:hAnsi="Arial" w:cs="Arial"/>
        </w:rPr>
        <w:t>Any controversies arising under any portion of this Agreement shall be submitted to arbitration in accordance with the rules of the American Arbitration Association and judgment upon the award may be entered in any court having jurisdiction thereof.  Such arbitration shall be conducted in Maryland.  The arbitrator’s decision shall be final and binding on the parties. The cost of arbitration shall be borne by the party against whom the arbitrator decides.</w:t>
      </w:r>
      <w:r w:rsidR="00AA4548" w:rsidRPr="00776370">
        <w:rPr>
          <w:rFonts w:ascii="Arial" w:hAnsi="Arial" w:cs="Arial"/>
        </w:rPr>
        <w:t xml:space="preserve">  </w:t>
      </w:r>
    </w:p>
    <w:p w14:paraId="686147E1" w14:textId="7FA25D56" w:rsidR="00F5317E" w:rsidRPr="00776370" w:rsidRDefault="00F5317E" w:rsidP="00582061">
      <w:pPr>
        <w:pStyle w:val="BodyText"/>
        <w:spacing w:before="120" w:after="240"/>
        <w:ind w:left="360"/>
        <w:rPr>
          <w:rFonts w:ascii="Arial" w:hAnsi="Arial" w:cs="Arial"/>
        </w:rPr>
      </w:pPr>
      <w:r w:rsidRPr="00776370">
        <w:rPr>
          <w:rFonts w:ascii="Arial" w:hAnsi="Arial" w:cs="Arial"/>
        </w:rPr>
        <w:t>Notwithstanding the paragraph above, each party acknowledges that violation by it of any provision of Sec</w:t>
      </w:r>
      <w:r w:rsidR="00EB1DA4" w:rsidRPr="00776370">
        <w:rPr>
          <w:rFonts w:ascii="Arial" w:hAnsi="Arial" w:cs="Arial"/>
        </w:rPr>
        <w:t>tion</w:t>
      </w:r>
      <w:r w:rsidR="00582061" w:rsidRPr="00776370">
        <w:rPr>
          <w:rFonts w:ascii="Arial" w:hAnsi="Arial" w:cs="Arial"/>
        </w:rPr>
        <w:t>s</w:t>
      </w:r>
      <w:r w:rsidR="00EB1DA4" w:rsidRPr="00776370">
        <w:rPr>
          <w:rFonts w:ascii="Arial" w:hAnsi="Arial" w:cs="Arial"/>
        </w:rPr>
        <w:t xml:space="preserve"> </w:t>
      </w:r>
      <w:r w:rsidR="00F82045" w:rsidRPr="00776370">
        <w:rPr>
          <w:rFonts w:ascii="Arial" w:hAnsi="Arial" w:cs="Arial"/>
        </w:rPr>
        <w:t xml:space="preserve">2, 6, 7, </w:t>
      </w:r>
      <w:r w:rsidRPr="00776370">
        <w:rPr>
          <w:rFonts w:ascii="Arial" w:hAnsi="Arial" w:cs="Arial"/>
        </w:rPr>
        <w:t>and 1</w:t>
      </w:r>
      <w:r w:rsidR="00F82045" w:rsidRPr="00776370">
        <w:rPr>
          <w:rFonts w:ascii="Arial" w:hAnsi="Arial" w:cs="Arial"/>
        </w:rPr>
        <w:t>2</w:t>
      </w:r>
      <w:r w:rsidRPr="00776370">
        <w:rPr>
          <w:rFonts w:ascii="Arial" w:hAnsi="Arial" w:cs="Arial"/>
        </w:rPr>
        <w:t xml:space="preserve"> of this Agreement may cause irrepar</w:t>
      </w:r>
      <w:r w:rsidRPr="00776370">
        <w:rPr>
          <w:rFonts w:ascii="Arial" w:hAnsi="Arial" w:cs="Arial"/>
        </w:rPr>
        <w:softHyphen/>
        <w:t>able damage to the other party for which any remedy at law would be inadequate and that the affected party shall be entitled either in any court of law or equity or in any arbitration proceed</w:t>
      </w:r>
      <w:r w:rsidRPr="00776370">
        <w:rPr>
          <w:rFonts w:ascii="Arial" w:hAnsi="Arial" w:cs="Arial"/>
        </w:rPr>
        <w:softHyphen/>
        <w:t xml:space="preserve">ing, whichever forum is selected by </w:t>
      </w:r>
      <w:r w:rsidRPr="00776370">
        <w:rPr>
          <w:rFonts w:ascii="Arial" w:hAnsi="Arial" w:cs="Arial"/>
        </w:rPr>
        <w:lastRenderedPageBreak/>
        <w:t>the affected party, to (i) temporary, prelimin</w:t>
      </w:r>
      <w:r w:rsidRPr="00776370">
        <w:rPr>
          <w:rFonts w:ascii="Arial" w:hAnsi="Arial" w:cs="Arial"/>
        </w:rPr>
        <w:softHyphen/>
        <w:t>ary, permanent, and other injunctive relief against any breach of the provi</w:t>
      </w:r>
      <w:r w:rsidRPr="00776370">
        <w:rPr>
          <w:rFonts w:ascii="Arial" w:hAnsi="Arial" w:cs="Arial"/>
        </w:rPr>
        <w:softHyphen/>
        <w:t>sions con</w:t>
      </w:r>
      <w:r w:rsidRPr="00776370">
        <w:rPr>
          <w:rFonts w:ascii="Arial" w:hAnsi="Arial" w:cs="Arial"/>
        </w:rPr>
        <w:softHyphen/>
        <w:t>tained in such sections and (ii) such damages as may be awarded.</w:t>
      </w:r>
    </w:p>
    <w:p w14:paraId="26450A13" w14:textId="77422ADB" w:rsidR="00216738" w:rsidRPr="00776370" w:rsidRDefault="00216738" w:rsidP="00216738">
      <w:pPr>
        <w:pStyle w:val="Heading2"/>
        <w:rPr>
          <w:rFonts w:ascii="Arial" w:hAnsi="Arial" w:cs="Arial"/>
          <w:b/>
          <w:sz w:val="20"/>
        </w:rPr>
      </w:pPr>
      <w:r w:rsidRPr="00776370">
        <w:rPr>
          <w:rFonts w:ascii="Arial" w:hAnsi="Arial" w:cs="Arial"/>
          <w:b/>
          <w:sz w:val="20"/>
        </w:rPr>
        <w:t>Confidential Information</w:t>
      </w:r>
    </w:p>
    <w:p w14:paraId="41A038DE" w14:textId="77777777" w:rsidR="00216738" w:rsidRPr="00776370" w:rsidRDefault="00216738" w:rsidP="00EB1DA4">
      <w:pPr>
        <w:pStyle w:val="BodyText"/>
        <w:ind w:left="360"/>
        <w:rPr>
          <w:rFonts w:ascii="Arial" w:hAnsi="Arial" w:cs="Arial"/>
        </w:rPr>
      </w:pPr>
      <w:r w:rsidRPr="00776370">
        <w:rPr>
          <w:rFonts w:ascii="Arial" w:hAnsi="Arial" w:cs="Arial"/>
        </w:rPr>
        <w:t xml:space="preserve">Each party acknowledges that it and its </w:t>
      </w:r>
      <w:r w:rsidR="00D62BB0" w:rsidRPr="00776370">
        <w:rPr>
          <w:rFonts w:ascii="Arial" w:hAnsi="Arial" w:cs="Arial"/>
        </w:rPr>
        <w:t xml:space="preserve">officers, </w:t>
      </w:r>
      <w:r w:rsidRPr="00776370">
        <w:rPr>
          <w:rFonts w:ascii="Arial" w:hAnsi="Arial" w:cs="Arial"/>
        </w:rPr>
        <w:t>employees</w:t>
      </w:r>
      <w:r w:rsidR="00D62BB0" w:rsidRPr="00776370">
        <w:rPr>
          <w:rFonts w:ascii="Arial" w:hAnsi="Arial" w:cs="Arial"/>
        </w:rPr>
        <w:t>, independent contractors,</w:t>
      </w:r>
      <w:r w:rsidRPr="00776370">
        <w:rPr>
          <w:rFonts w:ascii="Arial" w:hAnsi="Arial" w:cs="Arial"/>
        </w:rPr>
        <w:t xml:space="preserve"> agents</w:t>
      </w:r>
      <w:r w:rsidR="00D62BB0" w:rsidRPr="00776370">
        <w:rPr>
          <w:rFonts w:ascii="Arial" w:hAnsi="Arial" w:cs="Arial"/>
        </w:rPr>
        <w:t xml:space="preserve"> or subcontractors</w:t>
      </w:r>
      <w:r w:rsidRPr="00776370">
        <w:rPr>
          <w:rFonts w:ascii="Arial" w:hAnsi="Arial" w:cs="Arial"/>
        </w:rPr>
        <w:t xml:space="preserve"> may, in the course of the Agreement, be exposed to or acquire information that is proprietary or confidential to the other party.</w:t>
      </w:r>
      <w:r w:rsidR="00997DC4" w:rsidRPr="00776370">
        <w:rPr>
          <w:rFonts w:ascii="Arial" w:hAnsi="Arial" w:cs="Arial"/>
        </w:rPr>
        <w:t xml:space="preserve"> </w:t>
      </w:r>
    </w:p>
    <w:p w14:paraId="3AB27ECE" w14:textId="77777777" w:rsidR="00AA1840" w:rsidRPr="00776370" w:rsidRDefault="00AA1840" w:rsidP="00216738">
      <w:pPr>
        <w:pStyle w:val="BodyText"/>
        <w:rPr>
          <w:rFonts w:ascii="Arial" w:hAnsi="Arial" w:cs="Arial"/>
        </w:rPr>
      </w:pPr>
    </w:p>
    <w:p w14:paraId="6CB77CB9" w14:textId="304E4B28" w:rsidR="00216738" w:rsidRPr="00776370" w:rsidRDefault="00216738" w:rsidP="00EB1DA4">
      <w:pPr>
        <w:pStyle w:val="BodyText"/>
        <w:ind w:left="360"/>
        <w:rPr>
          <w:rFonts w:ascii="Arial" w:hAnsi="Arial" w:cs="Arial"/>
        </w:rPr>
      </w:pPr>
      <w:r w:rsidRPr="00776370">
        <w:rPr>
          <w:rFonts w:ascii="Arial" w:hAnsi="Arial" w:cs="Arial"/>
          <w:u w:val="single"/>
        </w:rPr>
        <w:t>Definition</w:t>
      </w:r>
      <w:r w:rsidRPr="00776370">
        <w:rPr>
          <w:rFonts w:ascii="Arial" w:hAnsi="Arial" w:cs="Arial"/>
        </w:rPr>
        <w:t xml:space="preserve">.  “Confidential </w:t>
      </w:r>
      <w:r w:rsidR="00FB7E77" w:rsidRPr="00776370">
        <w:rPr>
          <w:rFonts w:ascii="Arial" w:hAnsi="Arial" w:cs="Arial"/>
        </w:rPr>
        <w:t xml:space="preserve">Information” shall include: </w:t>
      </w:r>
      <w:r w:rsidRPr="00776370">
        <w:rPr>
          <w:rFonts w:ascii="Arial" w:hAnsi="Arial" w:cs="Arial"/>
        </w:rPr>
        <w:t xml:space="preserve">any information relating to a party’s </w:t>
      </w:r>
      <w:r w:rsidR="00AA4548" w:rsidRPr="00776370">
        <w:rPr>
          <w:rFonts w:ascii="Arial" w:hAnsi="Arial" w:cs="Arial"/>
        </w:rPr>
        <w:t xml:space="preserve">products, </w:t>
      </w:r>
      <w:r w:rsidRPr="00776370">
        <w:rPr>
          <w:rFonts w:ascii="Arial" w:hAnsi="Arial" w:cs="Arial"/>
        </w:rPr>
        <w:t xml:space="preserve">research, development, trade secrets, processes, procedures, formulas, business practices, </w:t>
      </w:r>
      <w:r w:rsidR="00AA4548" w:rsidRPr="00776370">
        <w:rPr>
          <w:rFonts w:ascii="Arial" w:hAnsi="Arial" w:cs="Arial"/>
        </w:rPr>
        <w:t xml:space="preserve">pricing, </w:t>
      </w:r>
      <w:r w:rsidRPr="00776370">
        <w:rPr>
          <w:rFonts w:ascii="Arial" w:hAnsi="Arial" w:cs="Arial"/>
        </w:rPr>
        <w:t xml:space="preserve">business plans, strategies, budgets, customer and vendor relationships, financial information and other similar business information of a confidential nature.  The term “Confidential Information” shall not include information that is (a) known to the receiving party prior to disclosure by the disclosing party or its personnel; (b) publicly available through no act or omission of the receiving party; </w:t>
      </w:r>
      <w:r w:rsidR="00FB7E77" w:rsidRPr="00776370">
        <w:rPr>
          <w:rFonts w:ascii="Arial" w:hAnsi="Arial" w:cs="Arial"/>
        </w:rPr>
        <w:t xml:space="preserve">or </w:t>
      </w:r>
      <w:r w:rsidRPr="00776370">
        <w:rPr>
          <w:rFonts w:ascii="Arial" w:hAnsi="Arial" w:cs="Arial"/>
        </w:rPr>
        <w:t xml:space="preserve">(c) lawfully received by the receiving party from a third party (other than the disclosing party’s former or current personnel) that is not under any confidentiality obligation to the disclosing party.  </w:t>
      </w:r>
    </w:p>
    <w:p w14:paraId="5638C7E2" w14:textId="77777777" w:rsidR="00AA1840" w:rsidRPr="00776370" w:rsidRDefault="00AA1840" w:rsidP="00EB1DA4">
      <w:pPr>
        <w:pStyle w:val="BodyText"/>
        <w:ind w:left="360"/>
        <w:rPr>
          <w:rFonts w:ascii="Arial" w:hAnsi="Arial" w:cs="Arial"/>
        </w:rPr>
      </w:pPr>
    </w:p>
    <w:p w14:paraId="5B58FA8C" w14:textId="067FEE97" w:rsidR="008822CF" w:rsidRPr="00776370" w:rsidRDefault="00216738" w:rsidP="00EB1DA4">
      <w:pPr>
        <w:pStyle w:val="BodyText"/>
        <w:ind w:left="360"/>
        <w:rPr>
          <w:rFonts w:ascii="Arial" w:hAnsi="Arial" w:cs="Arial"/>
        </w:rPr>
      </w:pPr>
      <w:r w:rsidRPr="00776370">
        <w:rPr>
          <w:rFonts w:ascii="Arial" w:hAnsi="Arial" w:cs="Arial"/>
          <w:u w:val="single"/>
        </w:rPr>
        <w:t>Use</w:t>
      </w:r>
      <w:r w:rsidRPr="00776370">
        <w:rPr>
          <w:rFonts w:ascii="Arial" w:hAnsi="Arial" w:cs="Arial"/>
        </w:rPr>
        <w:t xml:space="preserve">.  Each party agrees to use Confidential Information received from the other party pursuant this Agreement solely in connection with the performance of such party's obligations under this Agreement.  Each party agrees to use reasonable measures, no less stringent than those measures used by the party to protect its own confidential and proprietary information, to protect the Confidential Information of the other party from disclosure to any third party.  Unless authorized to do so in writing by the other party, neither party, nor any third party acting on either's behalf, will for any reason use or disclose to any person any of the other party's Confidential Information.  </w:t>
      </w:r>
      <w:r w:rsidR="00B775C1" w:rsidRPr="00776370">
        <w:rPr>
          <w:rFonts w:ascii="Arial" w:hAnsi="Arial" w:cs="Arial"/>
        </w:rPr>
        <w:t>T</w:t>
      </w:r>
      <w:r w:rsidRPr="00776370">
        <w:rPr>
          <w:rFonts w:ascii="Arial" w:hAnsi="Arial" w:cs="Arial"/>
        </w:rPr>
        <w:t xml:space="preserve">he term "person" as used in this Section shall be interpreted to include, without limitation, any individual, partnership, corporation or other entity.  Nothing in this Agreement shall be construed as granting any rights to the receiving party, by license or otherwise, to any of the disclosing party's Confidential Information, except as expressly stated in this Agreement.  In the event that a party is required to disclose Confidential Information to a court or governmental agency or pursuant to any other applicable law, such party shall, to the extent practicable prior to such disclosure, and as soon as practicable and by the best available means, notify the other party to allow it an adequate opportunity to object to the disclosure order or to take other actions to preserve the confidentiality of the information.  Prior to any disclosure pursuant to this </w:t>
      </w:r>
      <w:r w:rsidR="00A7176E" w:rsidRPr="00776370">
        <w:rPr>
          <w:rFonts w:ascii="Arial" w:hAnsi="Arial" w:cs="Arial"/>
        </w:rPr>
        <w:t>S</w:t>
      </w:r>
      <w:r w:rsidRPr="00776370">
        <w:rPr>
          <w:rFonts w:ascii="Arial" w:hAnsi="Arial" w:cs="Arial"/>
        </w:rPr>
        <w:t>ection, a party required to disclose Confidential Information shall cooperate with the party claiming confidentiality of the information in such party’s reasonable efforts to limit the disclosure by means of a protective order or a request for confidential treatment.</w:t>
      </w:r>
      <w:r w:rsidR="008822CF" w:rsidRPr="00776370">
        <w:rPr>
          <w:rFonts w:ascii="Arial" w:hAnsi="Arial" w:cs="Arial"/>
        </w:rPr>
        <w:t xml:space="preserve"> </w:t>
      </w:r>
    </w:p>
    <w:p w14:paraId="7F90B7B4" w14:textId="77777777" w:rsidR="00AA1840" w:rsidRPr="00776370" w:rsidRDefault="00AA1840" w:rsidP="00EB1DA4">
      <w:pPr>
        <w:pStyle w:val="BodyText"/>
        <w:ind w:left="360"/>
        <w:rPr>
          <w:rFonts w:ascii="Arial" w:hAnsi="Arial" w:cs="Arial"/>
        </w:rPr>
      </w:pPr>
    </w:p>
    <w:p w14:paraId="7F070C20" w14:textId="0E1701D0" w:rsidR="00221BBC" w:rsidRPr="00776370" w:rsidRDefault="006323D6" w:rsidP="00CB586E">
      <w:pPr>
        <w:pStyle w:val="BodyText"/>
        <w:ind w:left="360"/>
        <w:rPr>
          <w:rFonts w:ascii="Arial" w:hAnsi="Arial" w:cs="Arial"/>
        </w:rPr>
      </w:pPr>
      <w:r w:rsidRPr="00776370">
        <w:rPr>
          <w:rFonts w:ascii="Arial" w:hAnsi="Arial" w:cs="Arial"/>
          <w:u w:val="single"/>
        </w:rPr>
        <w:t>HIPAA</w:t>
      </w:r>
      <w:r w:rsidRPr="00776370">
        <w:rPr>
          <w:rFonts w:ascii="Arial" w:hAnsi="Arial" w:cs="Arial"/>
        </w:rPr>
        <w:t xml:space="preserve">. </w:t>
      </w:r>
      <w:r w:rsidR="00FE0F16" w:rsidRPr="00776370">
        <w:rPr>
          <w:rFonts w:ascii="Arial" w:hAnsi="Arial" w:cs="Arial"/>
        </w:rPr>
        <w:t>AIUM</w:t>
      </w:r>
      <w:r w:rsidR="00221BBC" w:rsidRPr="00776370">
        <w:rPr>
          <w:rFonts w:ascii="Arial" w:hAnsi="Arial" w:cs="Arial"/>
        </w:rPr>
        <w:t xml:space="preserve"> acknowledges that, in the course of performing Services, </w:t>
      </w:r>
      <w:r w:rsidR="00FE0F16" w:rsidRPr="00776370">
        <w:rPr>
          <w:rFonts w:ascii="Arial" w:hAnsi="Arial" w:cs="Arial"/>
        </w:rPr>
        <w:t>AIUM</w:t>
      </w:r>
      <w:r w:rsidR="00221BBC" w:rsidRPr="00776370">
        <w:rPr>
          <w:rFonts w:ascii="Arial" w:hAnsi="Arial" w:cs="Arial"/>
        </w:rPr>
        <w:t xml:space="preserve"> may receive certain health information that constitutes “protected health information” as that term is defined under the privacy and</w:t>
      </w:r>
      <w:r w:rsidR="00446EF6">
        <w:rPr>
          <w:rFonts w:ascii="Arial" w:hAnsi="Arial" w:cs="Arial"/>
        </w:rPr>
        <w:t xml:space="preserve"> </w:t>
      </w:r>
      <w:r w:rsidR="00446EF6" w:rsidRPr="00446EF6">
        <w:rPr>
          <w:rFonts w:ascii="Arial" w:hAnsi="Arial" w:cs="Arial"/>
        </w:rPr>
        <w:t>security regulations</w:t>
      </w:r>
      <w:r w:rsidR="00221BBC" w:rsidRPr="00776370">
        <w:rPr>
          <w:rFonts w:ascii="Arial" w:hAnsi="Arial" w:cs="Arial"/>
        </w:rPr>
        <w:t xml:space="preserve"> issued under the Health Insurance Portability and Accountability Act of 1996 (</w:t>
      </w:r>
      <w:r w:rsidRPr="00776370">
        <w:rPr>
          <w:rFonts w:ascii="Arial" w:hAnsi="Arial" w:cs="Arial"/>
        </w:rPr>
        <w:t>“</w:t>
      </w:r>
      <w:r w:rsidR="00221BBC" w:rsidRPr="00776370">
        <w:rPr>
          <w:rFonts w:ascii="Arial" w:hAnsi="Arial" w:cs="Arial"/>
        </w:rPr>
        <w:t>HIPAA</w:t>
      </w:r>
      <w:r w:rsidRPr="00776370">
        <w:rPr>
          <w:rFonts w:ascii="Arial" w:hAnsi="Arial" w:cs="Arial"/>
        </w:rPr>
        <w:t>”</w:t>
      </w:r>
      <w:r w:rsidR="00221BBC" w:rsidRPr="00776370">
        <w:rPr>
          <w:rFonts w:ascii="Arial" w:hAnsi="Arial" w:cs="Arial"/>
        </w:rPr>
        <w:t xml:space="preserve">), 45 CFR Parts 160-164 ("Protected Health Information" or “PHI”). With respect to PHI, to the extent </w:t>
      </w:r>
      <w:r w:rsidR="00FE0F16" w:rsidRPr="00776370">
        <w:rPr>
          <w:rFonts w:ascii="Arial" w:hAnsi="Arial" w:cs="Arial"/>
        </w:rPr>
        <w:t>AIUM</w:t>
      </w:r>
      <w:r w:rsidR="00221BBC" w:rsidRPr="00776370">
        <w:rPr>
          <w:rFonts w:ascii="Arial" w:hAnsi="Arial" w:cs="Arial"/>
        </w:rPr>
        <w:t xml:space="preserve"> is a business associate under HIPAA on account of providing the Services, </w:t>
      </w:r>
      <w:r w:rsidR="00FE0F16" w:rsidRPr="00776370">
        <w:rPr>
          <w:rFonts w:ascii="Arial" w:hAnsi="Arial" w:cs="Arial"/>
        </w:rPr>
        <w:t>AIUM</w:t>
      </w:r>
      <w:r w:rsidR="00221BBC" w:rsidRPr="00776370">
        <w:rPr>
          <w:rFonts w:ascii="Arial" w:hAnsi="Arial" w:cs="Arial"/>
        </w:rPr>
        <w:t xml:space="preserve"> agrees to abide by the terms of the Business Associate Agreement attached hereto as Appendix </w:t>
      </w:r>
      <w:r w:rsidR="00E77966">
        <w:rPr>
          <w:rFonts w:ascii="Arial" w:hAnsi="Arial" w:cs="Arial"/>
        </w:rPr>
        <w:t>B</w:t>
      </w:r>
      <w:r w:rsidR="00221BBC" w:rsidRPr="00776370">
        <w:rPr>
          <w:rFonts w:ascii="Arial" w:hAnsi="Arial" w:cs="Arial"/>
        </w:rPr>
        <w:t xml:space="preserve">. </w:t>
      </w:r>
    </w:p>
    <w:p w14:paraId="18021D26" w14:textId="77777777" w:rsidR="00CB586E" w:rsidRPr="00776370" w:rsidRDefault="00CB586E" w:rsidP="00CB586E">
      <w:pPr>
        <w:pStyle w:val="BodyText"/>
        <w:ind w:left="360"/>
        <w:rPr>
          <w:rFonts w:ascii="Arial" w:hAnsi="Arial" w:cs="Arial"/>
        </w:rPr>
      </w:pPr>
    </w:p>
    <w:p w14:paraId="159EAA73" w14:textId="2F1060D7" w:rsidR="00216738" w:rsidRPr="00776370" w:rsidRDefault="00FB7E77" w:rsidP="00216738">
      <w:pPr>
        <w:pStyle w:val="Heading2"/>
        <w:rPr>
          <w:rFonts w:ascii="Arial" w:hAnsi="Arial" w:cs="Arial"/>
          <w:b/>
          <w:sz w:val="20"/>
        </w:rPr>
      </w:pPr>
      <w:r w:rsidRPr="00776370">
        <w:rPr>
          <w:rFonts w:ascii="Arial" w:hAnsi="Arial" w:cs="Arial"/>
          <w:b/>
          <w:sz w:val="20"/>
        </w:rPr>
        <w:t>Employee Non-Solicitation.</w:t>
      </w:r>
    </w:p>
    <w:p w14:paraId="5878978B" w14:textId="2018B9E8" w:rsidR="00F43380" w:rsidRPr="00776370" w:rsidRDefault="00F43380" w:rsidP="002F596E">
      <w:pPr>
        <w:pStyle w:val="BodyText"/>
        <w:ind w:left="360"/>
        <w:rPr>
          <w:rFonts w:ascii="Arial" w:hAnsi="Arial" w:cs="Arial"/>
        </w:rPr>
      </w:pPr>
      <w:r w:rsidRPr="00776370">
        <w:rPr>
          <w:rFonts w:ascii="Arial" w:hAnsi="Arial" w:cs="Arial"/>
        </w:rPr>
        <w:t xml:space="preserve">Each party acknowledges that the other party’s employees and contractors are valuable business assets, and agrees not to (for itself or for any third party) offer employment to or otherwise hire, engage the services of, solicit or induce the termination of employment or services of, any employee or contractor of the other party (or any affiliate thereof) engaged in providing Services under this Agreement or otherwise introduced to the party as part of the engagement hereunder; and such obligations shall apply during the Term or for a period of one (1) year after such employee terminates his or her employment or service relationship with the other party, whichever occurs earlier, unless the other party gives its express consent thereto in writing. Nothing in this Section shall or shall be construed to prohibit either party from hiring an employee of the other party or an affiliate of such other party who has responded to a general solicitation of employment not specifically directed at that employee. The restrictions hereunder apply to current </w:t>
      </w:r>
      <w:r w:rsidR="003263AC" w:rsidRPr="00776370">
        <w:rPr>
          <w:rFonts w:ascii="Arial" w:hAnsi="Arial" w:cs="Arial"/>
        </w:rPr>
        <w:t xml:space="preserve">and future </w:t>
      </w:r>
      <w:r w:rsidRPr="00776370">
        <w:rPr>
          <w:rFonts w:ascii="Arial" w:hAnsi="Arial" w:cs="Arial"/>
        </w:rPr>
        <w:t xml:space="preserve">employees of a party </w:t>
      </w:r>
      <w:r w:rsidR="003263AC" w:rsidRPr="00776370">
        <w:rPr>
          <w:rFonts w:ascii="Arial" w:hAnsi="Arial" w:cs="Arial"/>
        </w:rPr>
        <w:t xml:space="preserve">during the Term </w:t>
      </w:r>
      <w:r w:rsidRPr="00776370">
        <w:rPr>
          <w:rFonts w:ascii="Arial" w:hAnsi="Arial" w:cs="Arial"/>
        </w:rPr>
        <w:t>(as well as employees of or any subsidiary or affiliate of a party hereto).</w:t>
      </w:r>
    </w:p>
    <w:p w14:paraId="7CE53A7E" w14:textId="77777777" w:rsidR="00216738" w:rsidRPr="00776370" w:rsidRDefault="00216738" w:rsidP="00216738">
      <w:pPr>
        <w:pStyle w:val="BodyText"/>
        <w:rPr>
          <w:rFonts w:ascii="Arial" w:hAnsi="Arial" w:cs="Arial"/>
        </w:rPr>
      </w:pPr>
      <w:r w:rsidRPr="00776370">
        <w:rPr>
          <w:rFonts w:ascii="Arial" w:hAnsi="Arial" w:cs="Arial"/>
        </w:rPr>
        <w:t xml:space="preserve">  </w:t>
      </w:r>
    </w:p>
    <w:p w14:paraId="0101DBDA" w14:textId="33DD4EA4" w:rsidR="00216738" w:rsidRPr="00776370" w:rsidRDefault="00216738" w:rsidP="00216738">
      <w:pPr>
        <w:pStyle w:val="Heading2"/>
        <w:rPr>
          <w:rFonts w:ascii="Arial" w:hAnsi="Arial" w:cs="Arial"/>
          <w:b/>
          <w:sz w:val="20"/>
        </w:rPr>
      </w:pPr>
      <w:bookmarkStart w:id="52" w:name="_Toc510164884"/>
      <w:bookmarkStart w:id="53" w:name="_Toc510166360"/>
      <w:bookmarkStart w:id="54" w:name="_Toc510166588"/>
      <w:bookmarkStart w:id="55" w:name="_Toc510231348"/>
      <w:bookmarkStart w:id="56" w:name="_Toc510232270"/>
      <w:r w:rsidRPr="00776370">
        <w:rPr>
          <w:rFonts w:ascii="Arial" w:hAnsi="Arial" w:cs="Arial"/>
          <w:b/>
          <w:sz w:val="20"/>
        </w:rPr>
        <w:t>General</w:t>
      </w:r>
      <w:r w:rsidR="005F2CF7" w:rsidRPr="00776370">
        <w:rPr>
          <w:rFonts w:ascii="Arial" w:hAnsi="Arial" w:cs="Arial"/>
          <w:b/>
          <w:sz w:val="20"/>
        </w:rPr>
        <w:t xml:space="preserve"> </w:t>
      </w:r>
      <w:r w:rsidRPr="00776370">
        <w:rPr>
          <w:rFonts w:ascii="Arial" w:hAnsi="Arial" w:cs="Arial"/>
          <w:b/>
          <w:sz w:val="20"/>
        </w:rPr>
        <w:t xml:space="preserve"> Provisions.</w:t>
      </w:r>
      <w:bookmarkEnd w:id="52"/>
      <w:bookmarkEnd w:id="53"/>
      <w:bookmarkEnd w:id="54"/>
      <w:bookmarkEnd w:id="55"/>
      <w:bookmarkEnd w:id="56"/>
      <w:r w:rsidRPr="00776370">
        <w:rPr>
          <w:rFonts w:ascii="Arial" w:hAnsi="Arial" w:cs="Arial"/>
          <w:b/>
          <w:sz w:val="20"/>
        </w:rPr>
        <w:t xml:space="preserve">  </w:t>
      </w:r>
    </w:p>
    <w:p w14:paraId="46745D3E" w14:textId="47B094EE" w:rsidR="00A7176E" w:rsidRPr="00776370" w:rsidRDefault="00216738" w:rsidP="00275ED3">
      <w:pPr>
        <w:pStyle w:val="BodyText"/>
        <w:spacing w:before="120" w:after="240"/>
        <w:ind w:left="360"/>
        <w:rPr>
          <w:rFonts w:ascii="Arial" w:hAnsi="Arial" w:cs="Arial"/>
        </w:rPr>
      </w:pPr>
      <w:r w:rsidRPr="00776370">
        <w:rPr>
          <w:rFonts w:ascii="Arial" w:hAnsi="Arial" w:cs="Arial"/>
          <w:u w:val="single"/>
        </w:rPr>
        <w:t>Severability &amp; Waiver.</w:t>
      </w:r>
      <w:r w:rsidRPr="00776370">
        <w:rPr>
          <w:rFonts w:ascii="Arial" w:hAnsi="Arial" w:cs="Arial"/>
        </w:rPr>
        <w:t xml:space="preserve">  The invalidity or unenforceability of </w:t>
      </w:r>
      <w:r w:rsidR="008B7A9B" w:rsidRPr="00776370">
        <w:rPr>
          <w:rFonts w:ascii="Arial" w:hAnsi="Arial" w:cs="Arial"/>
        </w:rPr>
        <w:t xml:space="preserve">any provision </w:t>
      </w:r>
      <w:r w:rsidRPr="00776370">
        <w:rPr>
          <w:rFonts w:ascii="Arial" w:hAnsi="Arial" w:cs="Arial"/>
        </w:rPr>
        <w:t>shall not affect the validity or enforceability of any other provision of this Agreement.  In the event that</w:t>
      </w:r>
      <w:r w:rsidR="008B7A9B" w:rsidRPr="00776370">
        <w:rPr>
          <w:rFonts w:ascii="Arial" w:hAnsi="Arial" w:cs="Arial"/>
        </w:rPr>
        <w:t xml:space="preserve"> any provision</w:t>
      </w:r>
      <w:r w:rsidRPr="00776370">
        <w:rPr>
          <w:rFonts w:ascii="Arial" w:hAnsi="Arial" w:cs="Arial"/>
        </w:rPr>
        <w:t xml:space="preserve"> is determined to be invalid, unenforceable or otherwise illegal, such provision shall be deemed restated, in accordance with applicable law, to reflect as nearly as possible the original intentions of the parties, and the remainder of the Agreement shall remain in full force and effect.  No term or condition of this Agreement shall be deemed waived, and no breach shall be deemed excused, unless such waiver or excuse is in writing and is executed by the party from whom such waiver or excuse is claimed.  No such waiver shall be deemed a waiver of any preceding or succeeding breach or right in the</w:t>
      </w:r>
      <w:r w:rsidR="008B7A9B" w:rsidRPr="00776370">
        <w:rPr>
          <w:rFonts w:ascii="Arial" w:hAnsi="Arial" w:cs="Arial"/>
        </w:rPr>
        <w:t xml:space="preserve"> same or in any other provision</w:t>
      </w:r>
      <w:r w:rsidRPr="00776370">
        <w:rPr>
          <w:rFonts w:ascii="Arial" w:hAnsi="Arial" w:cs="Arial"/>
        </w:rPr>
        <w:t xml:space="preserve"> hereof. </w:t>
      </w:r>
    </w:p>
    <w:p w14:paraId="5C69EE9B" w14:textId="53BC5EFA" w:rsidR="00451D66" w:rsidRPr="00776370" w:rsidRDefault="00451D66" w:rsidP="00275ED3">
      <w:pPr>
        <w:pStyle w:val="BodyText"/>
        <w:spacing w:before="120" w:after="240"/>
        <w:ind w:left="360"/>
        <w:rPr>
          <w:rFonts w:ascii="Arial" w:hAnsi="Arial" w:cs="Arial"/>
        </w:rPr>
      </w:pPr>
      <w:r w:rsidRPr="00776370">
        <w:rPr>
          <w:rFonts w:ascii="Arial" w:hAnsi="Arial" w:cs="Arial"/>
          <w:u w:val="single"/>
        </w:rPr>
        <w:t>Nondiscrimination</w:t>
      </w:r>
      <w:r w:rsidRPr="00776370">
        <w:rPr>
          <w:rFonts w:ascii="Arial" w:hAnsi="Arial" w:cs="Arial"/>
        </w:rPr>
        <w:t>. Each party</w:t>
      </w:r>
      <w:r w:rsidR="006323D6" w:rsidRPr="00776370">
        <w:rPr>
          <w:rFonts w:ascii="Arial" w:hAnsi="Arial" w:cs="Arial"/>
        </w:rPr>
        <w:t xml:space="preserve"> </w:t>
      </w:r>
      <w:r w:rsidRPr="00776370">
        <w:rPr>
          <w:rFonts w:ascii="Arial" w:hAnsi="Arial" w:cs="Arial"/>
        </w:rPr>
        <w:t>agrees to comply with all applicable laws and regulations, including without limitation equal employment opportunity laws, immigration laws including the completion of I-9 forms, and laws relating to affirmative action, and shall not discriminate in employment practices nor otherwise in the provision of the services contemplated herein based on race, creed, color, gender, age, national origin, disability, religion, veteran status, marital status, sexual orientation, and in the case of patients, if applicable, based on ability to pay or other nonmedical factor, and shall not with respect to any person engage in any other discriminatory practice prohibited by law.</w:t>
      </w:r>
    </w:p>
    <w:p w14:paraId="5396B397" w14:textId="60C0B844" w:rsidR="00275ED3" w:rsidRPr="00776370" w:rsidRDefault="00216738" w:rsidP="00275ED3">
      <w:pPr>
        <w:pStyle w:val="BodyText"/>
        <w:spacing w:before="120" w:after="240"/>
        <w:ind w:left="360"/>
        <w:rPr>
          <w:rFonts w:ascii="Arial" w:hAnsi="Arial" w:cs="Arial"/>
        </w:rPr>
      </w:pPr>
      <w:r w:rsidRPr="00776370">
        <w:rPr>
          <w:rFonts w:ascii="Arial" w:hAnsi="Arial" w:cs="Arial"/>
          <w:u w:val="single"/>
        </w:rPr>
        <w:t>Headings</w:t>
      </w:r>
      <w:r w:rsidR="00037813" w:rsidRPr="00776370">
        <w:rPr>
          <w:rFonts w:ascii="Arial" w:hAnsi="Arial" w:cs="Arial"/>
          <w:u w:val="single"/>
        </w:rPr>
        <w:t xml:space="preserve"> and References</w:t>
      </w:r>
      <w:r w:rsidRPr="00776370">
        <w:rPr>
          <w:rFonts w:ascii="Arial" w:hAnsi="Arial" w:cs="Arial"/>
          <w:u w:val="single"/>
        </w:rPr>
        <w:t>.</w:t>
      </w:r>
      <w:r w:rsidRPr="00776370">
        <w:rPr>
          <w:rFonts w:ascii="Arial" w:hAnsi="Arial" w:cs="Arial"/>
        </w:rPr>
        <w:t xml:space="preserve">  Section numbers and headings are used for convenience and are not to be construed as limitations of the substance of any provision.  </w:t>
      </w:r>
    </w:p>
    <w:p w14:paraId="450C5BBA" w14:textId="75BA08DE" w:rsidR="00A7176E" w:rsidRPr="00776370" w:rsidRDefault="008B7A9B" w:rsidP="00275ED3">
      <w:pPr>
        <w:pStyle w:val="BodyText"/>
        <w:spacing w:before="120" w:after="240"/>
        <w:ind w:left="360"/>
        <w:rPr>
          <w:rFonts w:ascii="Arial" w:hAnsi="Arial" w:cs="Arial"/>
        </w:rPr>
      </w:pPr>
      <w:r w:rsidRPr="00776370">
        <w:rPr>
          <w:rFonts w:ascii="Arial" w:hAnsi="Arial" w:cs="Arial"/>
          <w:snapToGrid w:val="0"/>
          <w:u w:val="single"/>
        </w:rPr>
        <w:t>Applicable Law</w:t>
      </w:r>
      <w:r w:rsidR="00216738" w:rsidRPr="00776370">
        <w:rPr>
          <w:rFonts w:ascii="Arial" w:hAnsi="Arial" w:cs="Arial"/>
          <w:snapToGrid w:val="0"/>
          <w:u w:val="single"/>
        </w:rPr>
        <w:t>.</w:t>
      </w:r>
      <w:r w:rsidR="00216738" w:rsidRPr="00776370">
        <w:rPr>
          <w:rFonts w:ascii="Arial" w:hAnsi="Arial" w:cs="Arial"/>
          <w:snapToGrid w:val="0"/>
        </w:rPr>
        <w:t xml:space="preserve">  Thi</w:t>
      </w:r>
      <w:r w:rsidRPr="00776370">
        <w:rPr>
          <w:rFonts w:ascii="Arial" w:hAnsi="Arial" w:cs="Arial"/>
          <w:snapToGrid w:val="0"/>
        </w:rPr>
        <w:t>s A</w:t>
      </w:r>
      <w:r w:rsidR="00216738" w:rsidRPr="00776370">
        <w:rPr>
          <w:rFonts w:ascii="Arial" w:hAnsi="Arial" w:cs="Arial"/>
          <w:snapToGrid w:val="0"/>
        </w:rPr>
        <w:t>greement shall be governed by and construed in accordance with t</w:t>
      </w:r>
      <w:r w:rsidR="008822CF" w:rsidRPr="00776370">
        <w:rPr>
          <w:rFonts w:ascii="Arial" w:hAnsi="Arial" w:cs="Arial"/>
          <w:snapToGrid w:val="0"/>
        </w:rPr>
        <w:t xml:space="preserve">he laws of the </w:t>
      </w:r>
      <w:r w:rsidR="00965F54" w:rsidRPr="00776370">
        <w:rPr>
          <w:rFonts w:ascii="Arial" w:hAnsi="Arial" w:cs="Arial"/>
          <w:snapToGrid w:val="0"/>
        </w:rPr>
        <w:t xml:space="preserve">State of </w:t>
      </w:r>
      <w:r w:rsidR="006323D6" w:rsidRPr="00776370">
        <w:rPr>
          <w:rFonts w:ascii="Arial" w:hAnsi="Arial" w:cs="Arial"/>
          <w:snapToGrid w:val="0"/>
        </w:rPr>
        <w:t xml:space="preserve">Maryland </w:t>
      </w:r>
      <w:r w:rsidR="00216738" w:rsidRPr="00776370">
        <w:rPr>
          <w:rFonts w:ascii="Arial" w:hAnsi="Arial" w:cs="Arial"/>
          <w:snapToGrid w:val="0"/>
        </w:rPr>
        <w:t xml:space="preserve">without regard for its conflicts of law provisions. </w:t>
      </w:r>
      <w:r w:rsidR="00E4005F" w:rsidRPr="00776370">
        <w:rPr>
          <w:rFonts w:ascii="Arial" w:hAnsi="Arial" w:cs="Arial"/>
          <w:snapToGrid w:val="0"/>
        </w:rPr>
        <w:t xml:space="preserve">Each party irrevocably agrees that any legal action, suit or proceeding brought by it in any way arising out of this Agreement must be brought solely and exclusively in state or federal courts located in the </w:t>
      </w:r>
      <w:r w:rsidR="00965F54" w:rsidRPr="00776370">
        <w:rPr>
          <w:rFonts w:ascii="Arial" w:hAnsi="Arial" w:cs="Arial"/>
          <w:snapToGrid w:val="0"/>
        </w:rPr>
        <w:t xml:space="preserve">State of </w:t>
      </w:r>
      <w:r w:rsidR="006323D6" w:rsidRPr="00776370">
        <w:rPr>
          <w:rFonts w:ascii="Arial" w:hAnsi="Arial" w:cs="Arial"/>
          <w:snapToGrid w:val="0"/>
        </w:rPr>
        <w:t>Maryland</w:t>
      </w:r>
      <w:r w:rsidR="00E4005F" w:rsidRPr="00776370">
        <w:rPr>
          <w:rFonts w:ascii="Arial" w:hAnsi="Arial" w:cs="Arial"/>
          <w:snapToGrid w:val="0"/>
        </w:rPr>
        <w:t>, and each party irrevocably submits to the sole and exclusive jurisdiction of these courts in person, generally and unconditionally with respect to any action, suit or proceeding brought by it or against it by the other party.</w:t>
      </w:r>
      <w:r w:rsidR="00216738" w:rsidRPr="00776370">
        <w:rPr>
          <w:rFonts w:ascii="Arial" w:hAnsi="Arial" w:cs="Arial"/>
          <w:snapToGrid w:val="0"/>
        </w:rPr>
        <w:t xml:space="preserve">   </w:t>
      </w:r>
    </w:p>
    <w:p w14:paraId="3CAB1390" w14:textId="326F75E4" w:rsidR="00A7176E" w:rsidRPr="00776370" w:rsidRDefault="00216738" w:rsidP="00275ED3">
      <w:pPr>
        <w:pStyle w:val="BodyText"/>
        <w:spacing w:before="120" w:after="240"/>
        <w:ind w:left="360"/>
        <w:rPr>
          <w:rFonts w:ascii="Arial" w:hAnsi="Arial" w:cs="Arial"/>
        </w:rPr>
      </w:pPr>
      <w:r w:rsidRPr="00776370">
        <w:rPr>
          <w:rFonts w:ascii="Arial" w:hAnsi="Arial" w:cs="Arial"/>
          <w:u w:val="single"/>
        </w:rPr>
        <w:t>Force Majeure.</w:t>
      </w:r>
      <w:r w:rsidRPr="00776370">
        <w:rPr>
          <w:rFonts w:ascii="Arial" w:hAnsi="Arial" w:cs="Arial"/>
        </w:rPr>
        <w:t xml:space="preserve">  With the exception of a party's obligation to make payments properly due to the other party, neither party shall be deemed in default or otherwise liable under this Agreement </w:t>
      </w:r>
      <w:r w:rsidR="00B62E18" w:rsidRPr="00776370">
        <w:rPr>
          <w:rFonts w:ascii="Arial" w:hAnsi="Arial" w:cs="Arial"/>
        </w:rPr>
        <w:t xml:space="preserve">for any cessation, interruption or delay in the performance of its obligations hereunder due to causes beyond its reasonable control, including, but not limited to, natural disaster, act of God, labor controversy, civil disturbance, disruption of the public markets, war or armed conflict, or the inability to obtain sufficient materials or services required in the conduct of its business, including Internet access, or any change in or the adoption of any law, judgment or decree. </w:t>
      </w:r>
    </w:p>
    <w:p w14:paraId="2D811F04" w14:textId="7DB7D403" w:rsidR="00A7176E" w:rsidRPr="00776370" w:rsidRDefault="00216738" w:rsidP="00275ED3">
      <w:pPr>
        <w:pStyle w:val="BodyText"/>
        <w:spacing w:before="120" w:after="240"/>
        <w:ind w:left="360"/>
        <w:rPr>
          <w:rFonts w:ascii="Arial" w:hAnsi="Arial" w:cs="Arial"/>
        </w:rPr>
      </w:pPr>
      <w:r w:rsidRPr="00776370">
        <w:rPr>
          <w:rFonts w:ascii="Arial" w:hAnsi="Arial" w:cs="Arial"/>
          <w:u w:val="single"/>
        </w:rPr>
        <w:t>Assignment.</w:t>
      </w:r>
      <w:r w:rsidRPr="00776370">
        <w:rPr>
          <w:rFonts w:ascii="Arial" w:hAnsi="Arial" w:cs="Arial"/>
        </w:rPr>
        <w:t xml:space="preserve">  Neither this Agreement nor any right or obligation arising hereunder may be assigned (voluntarily, by operation of law, or otherwise), in whole or in part, by either party without the prior written consent of the other party, such consent not to be unreasonably withheld; provided, however, that </w:t>
      </w:r>
      <w:r w:rsidR="00965F54" w:rsidRPr="00776370">
        <w:rPr>
          <w:rFonts w:ascii="Arial" w:hAnsi="Arial" w:cs="Arial"/>
        </w:rPr>
        <w:t xml:space="preserve">either party </w:t>
      </w:r>
      <w:r w:rsidRPr="00776370">
        <w:rPr>
          <w:rFonts w:ascii="Arial" w:hAnsi="Arial" w:cs="Arial"/>
        </w:rPr>
        <w:t xml:space="preserve">shall have the right, upon </w:t>
      </w:r>
      <w:r w:rsidR="006323D6" w:rsidRPr="00776370">
        <w:rPr>
          <w:rFonts w:ascii="Arial" w:hAnsi="Arial" w:cs="Arial"/>
        </w:rPr>
        <w:t xml:space="preserve">at least thirty (30) days’ advance </w:t>
      </w:r>
      <w:r w:rsidRPr="00776370">
        <w:rPr>
          <w:rFonts w:ascii="Arial" w:hAnsi="Arial" w:cs="Arial"/>
        </w:rPr>
        <w:t xml:space="preserve">written notice to </w:t>
      </w:r>
      <w:r w:rsidR="005161F3" w:rsidRPr="00776370">
        <w:rPr>
          <w:rFonts w:ascii="Arial" w:hAnsi="Arial" w:cs="Arial"/>
        </w:rPr>
        <w:t>the other party</w:t>
      </w:r>
      <w:r w:rsidRPr="00776370">
        <w:rPr>
          <w:rFonts w:ascii="Arial" w:hAnsi="Arial" w:cs="Arial"/>
        </w:rPr>
        <w:t xml:space="preserve">, to assign this Agreement to any person or entity that acquires all or substantially all </w:t>
      </w:r>
      <w:r w:rsidR="005161F3" w:rsidRPr="00776370">
        <w:rPr>
          <w:rFonts w:ascii="Arial" w:hAnsi="Arial" w:cs="Arial"/>
        </w:rPr>
        <w:t>such party’s</w:t>
      </w:r>
      <w:r w:rsidR="00BD00A8" w:rsidRPr="00776370">
        <w:rPr>
          <w:rFonts w:ascii="Arial" w:hAnsi="Arial" w:cs="Arial"/>
        </w:rPr>
        <w:t xml:space="preserve"> </w:t>
      </w:r>
      <w:r w:rsidRPr="00776370">
        <w:rPr>
          <w:rFonts w:ascii="Arial" w:hAnsi="Arial" w:cs="Arial"/>
        </w:rPr>
        <w:t>business or assets</w:t>
      </w:r>
      <w:r w:rsidR="00D4678E" w:rsidRPr="00776370">
        <w:rPr>
          <w:rFonts w:ascii="Arial" w:hAnsi="Arial" w:cs="Arial"/>
        </w:rPr>
        <w:t xml:space="preserve"> or any entity controls, is controlled by, or is under common control with</w:t>
      </w:r>
      <w:r w:rsidR="005161F3" w:rsidRPr="00776370">
        <w:rPr>
          <w:rFonts w:ascii="Arial" w:hAnsi="Arial" w:cs="Arial"/>
        </w:rPr>
        <w:t xml:space="preserve"> party</w:t>
      </w:r>
      <w:r w:rsidRPr="00776370">
        <w:rPr>
          <w:rFonts w:ascii="Arial" w:hAnsi="Arial" w:cs="Arial"/>
        </w:rPr>
        <w:t xml:space="preserve">.  This Agreement shall be binding upon, and inure to the benefit of, the parties and their respective successors and permitted assigns.  </w:t>
      </w:r>
    </w:p>
    <w:p w14:paraId="51D6A489" w14:textId="7A160EAD" w:rsidR="00A47D93" w:rsidRPr="00776370" w:rsidRDefault="00A47D93" w:rsidP="00275ED3">
      <w:pPr>
        <w:pStyle w:val="BodyText"/>
        <w:spacing w:before="120" w:after="240"/>
        <w:ind w:left="360"/>
        <w:rPr>
          <w:rFonts w:ascii="Arial" w:hAnsi="Arial" w:cs="Arial"/>
        </w:rPr>
      </w:pPr>
      <w:r w:rsidRPr="00776370">
        <w:rPr>
          <w:rFonts w:ascii="Arial" w:hAnsi="Arial" w:cs="Arial"/>
          <w:u w:val="single"/>
        </w:rPr>
        <w:t>No Third Party Beneficiaries</w:t>
      </w:r>
      <w:r w:rsidRPr="00776370">
        <w:rPr>
          <w:rFonts w:ascii="Arial" w:hAnsi="Arial" w:cs="Arial"/>
        </w:rPr>
        <w:t>. Nothing express or implied in this Agreement is intended to confer, nor shall anything herein confer, upon any person other than parties and their respective successors or assigns, any rights, remedies or obligations whatsoever.</w:t>
      </w:r>
    </w:p>
    <w:p w14:paraId="4D8FAC8D" w14:textId="1266A0ED" w:rsidR="00037813" w:rsidRPr="00776370" w:rsidRDefault="00216738" w:rsidP="00275ED3">
      <w:pPr>
        <w:pStyle w:val="BodyText"/>
        <w:spacing w:before="120" w:after="240"/>
        <w:ind w:left="360"/>
        <w:rPr>
          <w:rFonts w:ascii="Arial" w:hAnsi="Arial" w:cs="Arial"/>
        </w:rPr>
      </w:pPr>
      <w:r w:rsidRPr="00776370">
        <w:rPr>
          <w:rFonts w:ascii="Arial" w:hAnsi="Arial" w:cs="Arial"/>
          <w:u w:val="single"/>
        </w:rPr>
        <w:t>Entire Agreement &amp; Amendment.</w:t>
      </w:r>
      <w:r w:rsidRPr="00776370">
        <w:rPr>
          <w:rFonts w:ascii="Arial" w:hAnsi="Arial" w:cs="Arial"/>
        </w:rPr>
        <w:t xml:space="preserve">  </w:t>
      </w:r>
      <w:r w:rsidR="006323D6" w:rsidRPr="00776370">
        <w:rPr>
          <w:rFonts w:ascii="Arial" w:hAnsi="Arial" w:cs="Arial"/>
        </w:rPr>
        <w:t xml:space="preserve">This Agreement states the entire understanding of the parties relating to the subject matter thereto and supersedes all prior discussions and negotiations and may only be modified in a writing signed by both parties. </w:t>
      </w:r>
      <w:r w:rsidR="00037813" w:rsidRPr="00776370">
        <w:rPr>
          <w:rFonts w:ascii="Arial" w:hAnsi="Arial" w:cs="Arial"/>
        </w:rPr>
        <w:t xml:space="preserve">This MSA and the one or more attached Appendices, each fully incorporated herein, together comprise the </w:t>
      </w:r>
      <w:r w:rsidR="00E42D66" w:rsidRPr="00776370">
        <w:rPr>
          <w:rFonts w:ascii="Arial" w:hAnsi="Arial" w:cs="Arial"/>
        </w:rPr>
        <w:t xml:space="preserve">complete </w:t>
      </w:r>
      <w:r w:rsidR="00037813" w:rsidRPr="00776370">
        <w:rPr>
          <w:rFonts w:ascii="Arial" w:hAnsi="Arial" w:cs="Arial"/>
        </w:rPr>
        <w:t xml:space="preserve">Agreement regarding </w:t>
      </w:r>
      <w:r w:rsidR="00E42D66" w:rsidRPr="00776370">
        <w:rPr>
          <w:rFonts w:ascii="Arial" w:hAnsi="Arial" w:cs="Arial"/>
        </w:rPr>
        <w:t xml:space="preserve">the </w:t>
      </w:r>
      <w:r w:rsidR="00E4005F" w:rsidRPr="00776370">
        <w:rPr>
          <w:rFonts w:ascii="Arial" w:hAnsi="Arial" w:cs="Arial"/>
        </w:rPr>
        <w:t>S</w:t>
      </w:r>
      <w:r w:rsidR="00037813" w:rsidRPr="00776370">
        <w:rPr>
          <w:rFonts w:ascii="Arial" w:hAnsi="Arial" w:cs="Arial"/>
        </w:rPr>
        <w:t xml:space="preserve">ervices to be provided hereunder. From time to time, additional terms governing the </w:t>
      </w:r>
      <w:r w:rsidR="00E4005F" w:rsidRPr="00776370">
        <w:rPr>
          <w:rFonts w:ascii="Arial" w:hAnsi="Arial" w:cs="Arial"/>
        </w:rPr>
        <w:t>S</w:t>
      </w:r>
      <w:r w:rsidR="00037813" w:rsidRPr="00776370">
        <w:rPr>
          <w:rFonts w:ascii="Arial" w:hAnsi="Arial" w:cs="Arial"/>
        </w:rPr>
        <w:t xml:space="preserve">ervices to be provided under this Agreement may be contained in a subsequent </w:t>
      </w:r>
      <w:r w:rsidR="006323D6" w:rsidRPr="00776370">
        <w:rPr>
          <w:rFonts w:ascii="Arial" w:hAnsi="Arial" w:cs="Arial"/>
        </w:rPr>
        <w:t>Appendix</w:t>
      </w:r>
      <w:r w:rsidR="00037813" w:rsidRPr="00776370">
        <w:rPr>
          <w:rFonts w:ascii="Arial" w:hAnsi="Arial" w:cs="Arial"/>
        </w:rPr>
        <w:t xml:space="preserve">, and each such </w:t>
      </w:r>
      <w:r w:rsidR="006323D6" w:rsidRPr="00776370">
        <w:rPr>
          <w:rFonts w:ascii="Arial" w:hAnsi="Arial" w:cs="Arial"/>
        </w:rPr>
        <w:t xml:space="preserve">Appendix </w:t>
      </w:r>
      <w:r w:rsidR="00037813" w:rsidRPr="00776370">
        <w:rPr>
          <w:rFonts w:ascii="Arial" w:hAnsi="Arial" w:cs="Arial"/>
        </w:rPr>
        <w:t xml:space="preserve">shall become part of this Agreement when signed on behalf of </w:t>
      </w:r>
      <w:r w:rsidR="00FE0F16" w:rsidRPr="00776370">
        <w:rPr>
          <w:rFonts w:ascii="Arial" w:hAnsi="Arial" w:cs="Arial"/>
        </w:rPr>
        <w:t>AIUM</w:t>
      </w:r>
      <w:r w:rsidR="00037813" w:rsidRPr="00776370">
        <w:rPr>
          <w:rFonts w:ascii="Arial" w:hAnsi="Arial" w:cs="Arial"/>
        </w:rPr>
        <w:t xml:space="preserve"> and </w:t>
      </w:r>
      <w:r w:rsidR="00FE0F16" w:rsidRPr="00776370">
        <w:rPr>
          <w:rFonts w:ascii="Arial" w:hAnsi="Arial" w:cs="Arial"/>
        </w:rPr>
        <w:t>Practice</w:t>
      </w:r>
      <w:r w:rsidR="00037813" w:rsidRPr="00776370">
        <w:rPr>
          <w:rFonts w:ascii="Arial" w:hAnsi="Arial" w:cs="Arial"/>
        </w:rPr>
        <w:t xml:space="preserve"> effective as of the date set forth in </w:t>
      </w:r>
      <w:r w:rsidR="006323D6" w:rsidRPr="00776370">
        <w:rPr>
          <w:rFonts w:ascii="Arial" w:hAnsi="Arial" w:cs="Arial"/>
        </w:rPr>
        <w:t>such Appendix</w:t>
      </w:r>
      <w:r w:rsidR="00037813" w:rsidRPr="00776370">
        <w:rPr>
          <w:rFonts w:ascii="Arial" w:hAnsi="Arial" w:cs="Arial"/>
        </w:rPr>
        <w:t xml:space="preserve">.  </w:t>
      </w:r>
    </w:p>
    <w:p w14:paraId="3776A8B5" w14:textId="289048BC" w:rsidR="00A7176E" w:rsidRPr="00776370" w:rsidRDefault="006323D6" w:rsidP="00275ED3">
      <w:pPr>
        <w:pStyle w:val="BodyText"/>
        <w:spacing w:before="120" w:after="240"/>
        <w:ind w:left="360"/>
        <w:rPr>
          <w:rFonts w:ascii="Arial" w:hAnsi="Arial" w:cs="Arial"/>
        </w:rPr>
      </w:pPr>
      <w:r w:rsidRPr="00776370">
        <w:rPr>
          <w:rFonts w:ascii="Arial" w:hAnsi="Arial" w:cs="Arial"/>
          <w:u w:val="single"/>
        </w:rPr>
        <w:t>Counterparts</w:t>
      </w:r>
      <w:r w:rsidRPr="00776370">
        <w:rPr>
          <w:rFonts w:ascii="Arial" w:hAnsi="Arial" w:cs="Arial"/>
        </w:rPr>
        <w:t>.</w:t>
      </w:r>
      <w:r w:rsidR="00216738" w:rsidRPr="00776370">
        <w:rPr>
          <w:rFonts w:ascii="Arial" w:hAnsi="Arial" w:cs="Arial"/>
        </w:rPr>
        <w:t xml:space="preserve"> This Agreement may be executed in two or more counterparts, each of which shall be deemed an original, but all of which together shall constitute one and th</w:t>
      </w:r>
      <w:r w:rsidR="008B7A9B" w:rsidRPr="00776370">
        <w:rPr>
          <w:rFonts w:ascii="Arial" w:hAnsi="Arial" w:cs="Arial"/>
        </w:rPr>
        <w:t>e same Agreement</w:t>
      </w:r>
      <w:r w:rsidR="00216738" w:rsidRPr="00776370">
        <w:rPr>
          <w:rFonts w:ascii="Arial" w:hAnsi="Arial" w:cs="Arial"/>
        </w:rPr>
        <w:t xml:space="preserve">.  The parties may </w:t>
      </w:r>
      <w:r w:rsidR="008B7A9B" w:rsidRPr="00776370">
        <w:rPr>
          <w:rFonts w:ascii="Arial" w:hAnsi="Arial" w:cs="Arial"/>
        </w:rPr>
        <w:t xml:space="preserve">deliver </w:t>
      </w:r>
      <w:r w:rsidR="00216738" w:rsidRPr="00776370">
        <w:rPr>
          <w:rFonts w:ascii="Arial" w:hAnsi="Arial" w:cs="Arial"/>
        </w:rPr>
        <w:t>sign</w:t>
      </w:r>
      <w:r w:rsidR="008B7A9B" w:rsidRPr="00776370">
        <w:rPr>
          <w:rFonts w:ascii="Arial" w:hAnsi="Arial" w:cs="Arial"/>
        </w:rPr>
        <w:t>ed</w:t>
      </w:r>
      <w:r w:rsidR="00216738" w:rsidRPr="00776370">
        <w:rPr>
          <w:rFonts w:ascii="Arial" w:hAnsi="Arial" w:cs="Arial"/>
        </w:rPr>
        <w:t xml:space="preserve"> copies of this Agreement </w:t>
      </w:r>
      <w:r w:rsidR="008B7A9B" w:rsidRPr="00776370">
        <w:rPr>
          <w:rFonts w:ascii="Arial" w:hAnsi="Arial" w:cs="Arial"/>
        </w:rPr>
        <w:t xml:space="preserve">via facsimile or as a PDF via email, and such copies shall </w:t>
      </w:r>
      <w:r w:rsidR="00216738" w:rsidRPr="00776370">
        <w:rPr>
          <w:rFonts w:ascii="Arial" w:hAnsi="Arial" w:cs="Arial"/>
        </w:rPr>
        <w:t>be deemed originals.  Communication by electronic mail shall not be construed as an effective amendment to the Agreement</w:t>
      </w:r>
      <w:r w:rsidR="008B7A9B" w:rsidRPr="00776370">
        <w:rPr>
          <w:rFonts w:ascii="Arial" w:hAnsi="Arial" w:cs="Arial"/>
        </w:rPr>
        <w:t xml:space="preserve"> unless accompanied by a manually signed attachment</w:t>
      </w:r>
      <w:r w:rsidR="00216738" w:rsidRPr="00776370">
        <w:rPr>
          <w:rFonts w:ascii="Arial" w:hAnsi="Arial" w:cs="Arial"/>
        </w:rPr>
        <w:t xml:space="preserve">.  </w:t>
      </w:r>
    </w:p>
    <w:p w14:paraId="6352D299" w14:textId="106EECC7" w:rsidR="006D1D48" w:rsidRDefault="00216738" w:rsidP="00275ED3">
      <w:pPr>
        <w:pStyle w:val="BodyText"/>
        <w:spacing w:before="120" w:after="240"/>
        <w:ind w:left="360"/>
        <w:rPr>
          <w:rFonts w:ascii="Arial" w:hAnsi="Arial" w:cs="Arial"/>
        </w:rPr>
      </w:pPr>
      <w:r w:rsidRPr="00776370">
        <w:rPr>
          <w:rFonts w:ascii="Arial" w:hAnsi="Arial" w:cs="Arial"/>
          <w:u w:val="single"/>
        </w:rPr>
        <w:t>Notice.</w:t>
      </w:r>
      <w:r w:rsidRPr="00776370">
        <w:rPr>
          <w:rFonts w:ascii="Arial" w:hAnsi="Arial" w:cs="Arial"/>
        </w:rPr>
        <w:t xml:space="preserve">  </w:t>
      </w:r>
      <w:r w:rsidR="003F581D" w:rsidRPr="00776370">
        <w:rPr>
          <w:rFonts w:ascii="Arial" w:hAnsi="Arial" w:cs="Arial"/>
        </w:rPr>
        <w:t xml:space="preserve">Each party will designate and maintain during the term of the Agreement a point of contact, and will notify the other party of the name of such point of contact who will have the authority and power to make decisions with respect to actions to be taken in connection with the Agreement. </w:t>
      </w:r>
      <w:r w:rsidR="006D1D48" w:rsidRPr="00776370">
        <w:rPr>
          <w:rFonts w:ascii="Arial" w:hAnsi="Arial" w:cs="Arial"/>
        </w:rPr>
        <w:t>All notices provided for herein shall be sent by confirmed facsimile, or guaranteed overnight mail, with tracing capability, or by first class United States mail, with postage prepaid, addressed to the other party at their respective addresses set forth below or such other addresses as either party may designate in writing to the other from time to time for such purposes. All notices provided for herein shall be deem</w:t>
      </w:r>
      <w:r w:rsidR="00275ED3" w:rsidRPr="00776370">
        <w:rPr>
          <w:rFonts w:ascii="Arial" w:hAnsi="Arial" w:cs="Arial"/>
        </w:rPr>
        <w:t>ed given or made when received.</w:t>
      </w:r>
    </w:p>
    <w:p w14:paraId="0A7E4778" w14:textId="77777777" w:rsidR="007C5BA1" w:rsidRPr="00776370" w:rsidRDefault="007C5BA1" w:rsidP="00275ED3">
      <w:pPr>
        <w:pStyle w:val="BodyText"/>
        <w:spacing w:before="120" w:after="240"/>
        <w:ind w:left="36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5850"/>
      </w:tblGrid>
      <w:tr w:rsidR="005F2CF7" w:rsidRPr="00776370" w14:paraId="0D220007" w14:textId="77777777" w:rsidTr="002B1E0E">
        <w:trPr>
          <w:jc w:val="center"/>
        </w:trPr>
        <w:tc>
          <w:tcPr>
            <w:tcW w:w="4225" w:type="dxa"/>
          </w:tcPr>
          <w:p w14:paraId="7B66317D" w14:textId="6071D642" w:rsidR="005F2CF7" w:rsidRPr="00776370" w:rsidRDefault="005F2CF7" w:rsidP="00E30A3F">
            <w:pPr>
              <w:jc w:val="center"/>
              <w:rPr>
                <w:rFonts w:ascii="Arial" w:hAnsi="Arial" w:cs="Arial"/>
                <w:color w:val="000000"/>
              </w:rPr>
            </w:pPr>
            <w:r w:rsidRPr="00776370">
              <w:rPr>
                <w:rFonts w:ascii="Arial" w:hAnsi="Arial" w:cs="Arial"/>
                <w:color w:val="000000"/>
              </w:rPr>
              <w:t xml:space="preserve">For </w:t>
            </w:r>
            <w:r w:rsidR="00FE0F16" w:rsidRPr="00776370">
              <w:rPr>
                <w:rFonts w:ascii="Arial" w:hAnsi="Arial" w:cs="Arial"/>
                <w:color w:val="000000"/>
              </w:rPr>
              <w:t>AIUM</w:t>
            </w:r>
          </w:p>
        </w:tc>
        <w:tc>
          <w:tcPr>
            <w:tcW w:w="5850" w:type="dxa"/>
          </w:tcPr>
          <w:p w14:paraId="1A85768F" w14:textId="0AA98C08" w:rsidR="005F2CF7" w:rsidRPr="00776370" w:rsidRDefault="005F2CF7" w:rsidP="0070082F">
            <w:pPr>
              <w:jc w:val="center"/>
              <w:rPr>
                <w:rFonts w:ascii="Arial" w:hAnsi="Arial" w:cs="Arial"/>
                <w:color w:val="000000"/>
              </w:rPr>
            </w:pPr>
            <w:r w:rsidRPr="00776370">
              <w:rPr>
                <w:rFonts w:ascii="Arial" w:hAnsi="Arial" w:cs="Arial"/>
                <w:color w:val="000000"/>
              </w:rPr>
              <w:t xml:space="preserve">For </w:t>
            </w:r>
            <w:r w:rsidR="00FE0F16" w:rsidRPr="00776370">
              <w:rPr>
                <w:rFonts w:ascii="Arial" w:hAnsi="Arial" w:cs="Arial"/>
                <w:color w:val="000000"/>
              </w:rPr>
              <w:t>Practice</w:t>
            </w:r>
          </w:p>
        </w:tc>
      </w:tr>
      <w:tr w:rsidR="005F2CF7" w:rsidRPr="00776370" w14:paraId="0E529C96" w14:textId="77777777" w:rsidTr="00261C91">
        <w:trPr>
          <w:jc w:val="center"/>
        </w:trPr>
        <w:tc>
          <w:tcPr>
            <w:tcW w:w="4225" w:type="dxa"/>
          </w:tcPr>
          <w:p w14:paraId="46455EBE" w14:textId="77777777" w:rsidR="006323D6" w:rsidRPr="00776370" w:rsidRDefault="006323D6" w:rsidP="009C2325">
            <w:pPr>
              <w:tabs>
                <w:tab w:val="left" w:pos="-720"/>
              </w:tabs>
              <w:suppressAutoHyphens/>
              <w:ind w:left="72"/>
              <w:rPr>
                <w:rFonts w:ascii="Arial" w:hAnsi="Arial" w:cs="Arial"/>
                <w:color w:val="000000"/>
              </w:rPr>
            </w:pPr>
            <w:r w:rsidRPr="00776370">
              <w:rPr>
                <w:rFonts w:ascii="Arial" w:hAnsi="Arial" w:cs="Arial"/>
                <w:color w:val="000000"/>
              </w:rPr>
              <w:t xml:space="preserve">American Institute of Ultrasound in Medicine </w:t>
            </w:r>
          </w:p>
          <w:p w14:paraId="649FE194" w14:textId="748EAD9F" w:rsidR="005F2CF7" w:rsidRPr="00776370" w:rsidRDefault="005F2CF7" w:rsidP="009C2325">
            <w:pPr>
              <w:tabs>
                <w:tab w:val="left" w:pos="-720"/>
              </w:tabs>
              <w:suppressAutoHyphens/>
              <w:ind w:left="72"/>
              <w:rPr>
                <w:rFonts w:ascii="Arial" w:hAnsi="Arial" w:cs="Arial"/>
                <w:color w:val="000000"/>
              </w:rPr>
            </w:pPr>
            <w:r w:rsidRPr="00D46135">
              <w:rPr>
                <w:rFonts w:ascii="Arial" w:hAnsi="Arial" w:cs="Arial"/>
                <w:color w:val="000000"/>
                <w:u w:val="single"/>
              </w:rPr>
              <w:t>Attention</w:t>
            </w:r>
            <w:r w:rsidRPr="00776370">
              <w:rPr>
                <w:rFonts w:ascii="Arial" w:hAnsi="Arial" w:cs="Arial"/>
                <w:color w:val="000000"/>
              </w:rPr>
              <w:t xml:space="preserve">: </w:t>
            </w:r>
            <w:r w:rsidR="00312504">
              <w:rPr>
                <w:rFonts w:ascii="Arial" w:hAnsi="Arial" w:cs="Arial"/>
                <w:b/>
              </w:rPr>
              <w:t xml:space="preserve">Therese Cooper, </w:t>
            </w:r>
            <w:r w:rsidR="00BA32B9">
              <w:rPr>
                <w:rFonts w:ascii="Arial" w:hAnsi="Arial" w:cs="Arial"/>
                <w:b/>
              </w:rPr>
              <w:t>Chief Learning Officer</w:t>
            </w:r>
          </w:p>
          <w:p w14:paraId="0D1C754A" w14:textId="77777777" w:rsidR="00410732" w:rsidRDefault="00410732" w:rsidP="006A064D">
            <w:pPr>
              <w:tabs>
                <w:tab w:val="left" w:pos="-720"/>
              </w:tabs>
              <w:suppressAutoHyphens/>
              <w:ind w:left="72"/>
              <w:rPr>
                <w:rFonts w:ascii="Arial" w:hAnsi="Arial" w:cs="Arial"/>
                <w:color w:val="000000"/>
              </w:rPr>
            </w:pPr>
            <w:r>
              <w:rPr>
                <w:rFonts w:ascii="Arial" w:hAnsi="Arial" w:cs="Arial"/>
                <w:color w:val="000000"/>
              </w:rPr>
              <w:t>14750 Sweitzer Lane, Suite 100</w:t>
            </w:r>
          </w:p>
          <w:p w14:paraId="18044C83" w14:textId="51FDB52E" w:rsidR="005F2CF7" w:rsidRPr="00776370" w:rsidRDefault="007A6E50" w:rsidP="006A064D">
            <w:pPr>
              <w:tabs>
                <w:tab w:val="left" w:pos="-720"/>
              </w:tabs>
              <w:suppressAutoHyphens/>
              <w:ind w:left="72"/>
              <w:rPr>
                <w:rFonts w:ascii="Arial" w:hAnsi="Arial" w:cs="Arial"/>
                <w:color w:val="000000"/>
              </w:rPr>
            </w:pPr>
            <w:r w:rsidRPr="00776370">
              <w:rPr>
                <w:rFonts w:ascii="Arial" w:hAnsi="Arial" w:cs="Arial"/>
                <w:color w:val="000000"/>
              </w:rPr>
              <w:t>Laurel, MD 20707</w:t>
            </w:r>
          </w:p>
        </w:tc>
        <w:tc>
          <w:tcPr>
            <w:tcW w:w="5850" w:type="dxa"/>
            <w:vAlign w:val="center"/>
          </w:tcPr>
          <w:p w14:paraId="77F7FA0E" w14:textId="1767FF74" w:rsidR="005F2CF7" w:rsidRPr="00776370" w:rsidRDefault="009B263E" w:rsidP="00261C91">
            <w:pPr>
              <w:tabs>
                <w:tab w:val="left" w:pos="-720"/>
              </w:tabs>
              <w:suppressAutoHyphens/>
              <w:ind w:left="72"/>
              <w:rPr>
                <w:rFonts w:ascii="Arial" w:hAnsi="Arial" w:cs="Arial"/>
                <w:b/>
              </w:rPr>
            </w:pPr>
            <w:r w:rsidRPr="0037558D">
              <w:rPr>
                <w:rFonts w:ascii="Arial" w:hAnsi="Arial" w:cs="Arial"/>
                <w:u w:val="single"/>
              </w:rPr>
              <w:fldChar w:fldCharType="begin">
                <w:ffData>
                  <w:name w:val="Text9"/>
                  <w:enabled/>
                  <w:calcOnExit w:val="0"/>
                  <w:textInput/>
                </w:ffData>
              </w:fldChar>
            </w:r>
            <w:bookmarkStart w:id="57" w:name="Text9"/>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bookmarkEnd w:id="57"/>
            <w:r>
              <w:rPr>
                <w:rFonts w:ascii="Arial" w:hAnsi="Arial" w:cs="Arial"/>
                <w:b/>
              </w:rPr>
              <w:t xml:space="preserve"> (</w:t>
            </w:r>
            <w:r w:rsidRPr="0011332D">
              <w:rPr>
                <w:rFonts w:ascii="Arial" w:hAnsi="Arial" w:cs="Arial"/>
                <w:b/>
                <w:highlight w:val="yellow"/>
              </w:rPr>
              <w:t>practice name</w:t>
            </w:r>
            <w:r>
              <w:rPr>
                <w:rFonts w:ascii="Arial" w:hAnsi="Arial" w:cs="Arial"/>
                <w:b/>
              </w:rPr>
              <w:t>)</w:t>
            </w:r>
          </w:p>
          <w:p w14:paraId="7F40DB53" w14:textId="74B4CC93" w:rsidR="005F2CF7" w:rsidRPr="00776370" w:rsidRDefault="005F2CF7" w:rsidP="00261C91">
            <w:pPr>
              <w:tabs>
                <w:tab w:val="left" w:pos="-720"/>
              </w:tabs>
              <w:suppressAutoHyphens/>
              <w:ind w:left="72"/>
              <w:rPr>
                <w:rFonts w:ascii="Arial" w:hAnsi="Arial" w:cs="Arial"/>
              </w:rPr>
            </w:pPr>
            <w:r w:rsidRPr="00D46135">
              <w:rPr>
                <w:rFonts w:ascii="Arial" w:hAnsi="Arial" w:cs="Arial"/>
                <w:u w:val="single"/>
              </w:rPr>
              <w:t>Attention</w:t>
            </w:r>
            <w:r w:rsidRPr="00776370">
              <w:rPr>
                <w:rFonts w:ascii="Arial" w:hAnsi="Arial" w:cs="Arial"/>
              </w:rPr>
              <w:t>:</w:t>
            </w:r>
            <w:r w:rsidR="00A47D93" w:rsidRPr="00776370">
              <w:rPr>
                <w:rFonts w:ascii="Arial" w:hAnsi="Arial" w:cs="Arial"/>
              </w:rPr>
              <w:t xml:space="preserve"> </w:t>
            </w:r>
            <w:r w:rsidR="0037558D" w:rsidRPr="0037558D">
              <w:rPr>
                <w:rFonts w:ascii="Arial" w:hAnsi="Arial" w:cs="Arial"/>
                <w:u w:val="single"/>
              </w:rPr>
              <w:fldChar w:fldCharType="begin">
                <w:ffData>
                  <w:name w:val="Text9"/>
                  <w:enabled/>
                  <w:calcOnExit w:val="0"/>
                  <w:textInput/>
                </w:ffData>
              </w:fldChar>
            </w:r>
            <w:r w:rsidR="0037558D" w:rsidRPr="0037558D">
              <w:rPr>
                <w:rFonts w:ascii="Arial" w:hAnsi="Arial" w:cs="Arial"/>
                <w:u w:val="single"/>
              </w:rPr>
              <w:instrText xml:space="preserve"> FORMTEXT </w:instrText>
            </w:r>
            <w:r w:rsidR="0037558D" w:rsidRPr="0037558D">
              <w:rPr>
                <w:rFonts w:ascii="Arial" w:hAnsi="Arial" w:cs="Arial"/>
                <w:u w:val="single"/>
              </w:rPr>
            </w:r>
            <w:r w:rsidR="0037558D"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37558D" w:rsidRPr="0037558D">
              <w:rPr>
                <w:rFonts w:ascii="Arial" w:hAnsi="Arial" w:cs="Arial"/>
                <w:u w:val="single"/>
              </w:rPr>
              <w:fldChar w:fldCharType="end"/>
            </w:r>
            <w:r w:rsidR="0037558D">
              <w:rPr>
                <w:rFonts w:ascii="Arial" w:hAnsi="Arial" w:cs="Arial"/>
              </w:rPr>
              <w:t xml:space="preserve"> </w:t>
            </w:r>
            <w:r w:rsidR="009B263E" w:rsidRPr="0011332D">
              <w:rPr>
                <w:rFonts w:ascii="Arial" w:hAnsi="Arial" w:cs="Arial"/>
                <w:b/>
              </w:rPr>
              <w:t>(</w:t>
            </w:r>
            <w:r w:rsidR="009B263E" w:rsidRPr="0011332D">
              <w:rPr>
                <w:rFonts w:ascii="Arial" w:hAnsi="Arial" w:cs="Arial"/>
                <w:b/>
                <w:highlight w:val="yellow"/>
              </w:rPr>
              <w:t>name of contact person</w:t>
            </w:r>
            <w:r w:rsidR="009B263E" w:rsidRPr="0011332D">
              <w:rPr>
                <w:rFonts w:ascii="Arial" w:hAnsi="Arial" w:cs="Arial"/>
                <w:b/>
              </w:rPr>
              <w:t>)</w:t>
            </w:r>
            <w:r w:rsidRPr="00776370">
              <w:rPr>
                <w:rFonts w:ascii="Arial" w:hAnsi="Arial" w:cs="Arial"/>
              </w:rPr>
              <w:t xml:space="preserve">           </w:t>
            </w:r>
          </w:p>
          <w:p w14:paraId="762B033F" w14:textId="1F358EBC" w:rsidR="005F2CF7" w:rsidRDefault="0037558D" w:rsidP="00261C91">
            <w:pPr>
              <w:tabs>
                <w:tab w:val="left" w:pos="-720"/>
              </w:tabs>
              <w:suppressAutoHyphens/>
              <w:ind w:left="72"/>
              <w:rPr>
                <w:rFonts w:ascii="Arial" w:hAnsi="Arial" w:cs="Arial"/>
                <w:b/>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Pr>
                <w:rFonts w:ascii="Arial" w:hAnsi="Arial" w:cs="Arial"/>
                <w:b/>
              </w:rPr>
              <w:t xml:space="preserve"> </w:t>
            </w:r>
            <w:r w:rsidR="009B263E">
              <w:rPr>
                <w:rFonts w:ascii="Arial" w:hAnsi="Arial" w:cs="Arial"/>
                <w:b/>
              </w:rPr>
              <w:t>(</w:t>
            </w:r>
            <w:r w:rsidR="0011332D" w:rsidRPr="0011332D">
              <w:rPr>
                <w:rFonts w:ascii="Arial" w:hAnsi="Arial" w:cs="Arial"/>
                <w:b/>
                <w:highlight w:val="yellow"/>
              </w:rPr>
              <w:t xml:space="preserve">street </w:t>
            </w:r>
            <w:r w:rsidR="009B263E" w:rsidRPr="0011332D">
              <w:rPr>
                <w:rFonts w:ascii="Arial" w:hAnsi="Arial" w:cs="Arial"/>
                <w:b/>
                <w:highlight w:val="yellow"/>
              </w:rPr>
              <w:t>address</w:t>
            </w:r>
            <w:r w:rsidR="009B263E">
              <w:rPr>
                <w:rFonts w:ascii="Arial" w:hAnsi="Arial" w:cs="Arial"/>
                <w:b/>
              </w:rPr>
              <w:t xml:space="preserve">) </w:t>
            </w:r>
          </w:p>
          <w:p w14:paraId="6B289114" w14:textId="0BC5F4B2" w:rsidR="005F2CF7" w:rsidRPr="00776370" w:rsidRDefault="0037558D" w:rsidP="000D59D8">
            <w:pPr>
              <w:tabs>
                <w:tab w:val="left" w:pos="-720"/>
              </w:tabs>
              <w:suppressAutoHyphens/>
              <w:ind w:left="72"/>
              <w:rPr>
                <w:rFonts w:ascii="Arial" w:hAnsi="Arial" w:cs="Arial"/>
                <w:b/>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Pr>
                <w:rFonts w:ascii="Arial" w:hAnsi="Arial" w:cs="Arial"/>
                <w:b/>
              </w:rPr>
              <w:t xml:space="preserve"> (</w:t>
            </w:r>
            <w:r w:rsidRPr="0011332D">
              <w:rPr>
                <w:rFonts w:ascii="Arial" w:hAnsi="Arial" w:cs="Arial"/>
                <w:b/>
                <w:highlight w:val="yellow"/>
              </w:rPr>
              <w:t>city, state, zip</w:t>
            </w:r>
            <w:r>
              <w:rPr>
                <w:rFonts w:ascii="Arial" w:hAnsi="Arial" w:cs="Arial"/>
                <w:b/>
              </w:rPr>
              <w:t xml:space="preserve">) </w:t>
            </w:r>
          </w:p>
        </w:tc>
      </w:tr>
    </w:tbl>
    <w:p w14:paraId="124DE4C3" w14:textId="77777777" w:rsidR="006D1D48" w:rsidRPr="00776370" w:rsidRDefault="006D1D48" w:rsidP="00A47D93">
      <w:pPr>
        <w:pStyle w:val="BodyText"/>
        <w:ind w:left="360"/>
        <w:rPr>
          <w:rFonts w:ascii="Arial" w:hAnsi="Arial" w:cs="Arial"/>
        </w:rPr>
      </w:pPr>
    </w:p>
    <w:p w14:paraId="26515AA5" w14:textId="7D9928D9" w:rsidR="00216738" w:rsidRPr="00776370" w:rsidRDefault="00216738" w:rsidP="00A47D93">
      <w:pPr>
        <w:pStyle w:val="BodyText"/>
        <w:ind w:left="360"/>
        <w:rPr>
          <w:rFonts w:ascii="Arial" w:hAnsi="Arial" w:cs="Arial"/>
        </w:rPr>
      </w:pPr>
      <w:r w:rsidRPr="00776370">
        <w:rPr>
          <w:rFonts w:ascii="Arial" w:hAnsi="Arial" w:cs="Arial"/>
          <w:u w:val="single"/>
        </w:rPr>
        <w:t>Independent Contractors.</w:t>
      </w:r>
      <w:r w:rsidRPr="00776370">
        <w:rPr>
          <w:rFonts w:ascii="Arial" w:hAnsi="Arial" w:cs="Arial"/>
        </w:rPr>
        <w:t xml:space="preserve">  The parties to the Agreement are independent contractors and the Agreement will not establish any relationship of partnership, joint venture, employment, franchise or agency between </w:t>
      </w:r>
      <w:r w:rsidR="00FE0F16" w:rsidRPr="00776370">
        <w:rPr>
          <w:rFonts w:ascii="Arial" w:hAnsi="Arial" w:cs="Arial"/>
        </w:rPr>
        <w:t>AIUM</w:t>
      </w:r>
      <w:r w:rsidRPr="00776370">
        <w:rPr>
          <w:rFonts w:ascii="Arial" w:hAnsi="Arial" w:cs="Arial"/>
        </w:rPr>
        <w:t xml:space="preserve"> and </w:t>
      </w:r>
      <w:r w:rsidR="00FE0F16" w:rsidRPr="00776370">
        <w:rPr>
          <w:rFonts w:ascii="Arial" w:hAnsi="Arial" w:cs="Arial"/>
        </w:rPr>
        <w:t>Practice</w:t>
      </w:r>
      <w:r w:rsidRPr="00776370">
        <w:rPr>
          <w:rFonts w:ascii="Arial" w:hAnsi="Arial" w:cs="Arial"/>
        </w:rPr>
        <w:t xml:space="preserve">.  Neither party shall have the power to bind the other or incur obligations on the other's behalf without the other's prior written consent, except as otherwise expressly provided herein.  </w:t>
      </w:r>
    </w:p>
    <w:p w14:paraId="1A0F2F4E" w14:textId="77777777" w:rsidR="00A7176E" w:rsidRPr="00776370" w:rsidRDefault="00A7176E" w:rsidP="00024953">
      <w:pPr>
        <w:pStyle w:val="Heading2"/>
        <w:numPr>
          <w:ilvl w:val="0"/>
          <w:numId w:val="0"/>
        </w:numPr>
        <w:rPr>
          <w:rFonts w:ascii="Arial" w:hAnsi="Arial" w:cs="Arial"/>
          <w:b/>
          <w:sz w:val="20"/>
        </w:rPr>
      </w:pPr>
    </w:p>
    <w:p w14:paraId="53968220" w14:textId="77777777" w:rsidR="00024953" w:rsidRPr="00776370" w:rsidRDefault="00D3692D" w:rsidP="00A7176E">
      <w:pPr>
        <w:pStyle w:val="Heading2"/>
        <w:rPr>
          <w:rFonts w:ascii="Arial" w:hAnsi="Arial" w:cs="Arial"/>
          <w:b/>
          <w:sz w:val="20"/>
        </w:rPr>
      </w:pPr>
      <w:r w:rsidRPr="00776370">
        <w:rPr>
          <w:rFonts w:ascii="Arial" w:hAnsi="Arial" w:cs="Arial"/>
          <w:b/>
          <w:sz w:val="20"/>
        </w:rPr>
        <w:t xml:space="preserve">  </w:t>
      </w:r>
      <w:r w:rsidR="00024953" w:rsidRPr="00776370">
        <w:rPr>
          <w:rFonts w:ascii="Arial" w:hAnsi="Arial" w:cs="Arial"/>
          <w:b/>
          <w:sz w:val="20"/>
        </w:rPr>
        <w:t xml:space="preserve">Signatures. </w:t>
      </w:r>
    </w:p>
    <w:p w14:paraId="500AE7B5" w14:textId="3E7AD3A7" w:rsidR="00024953" w:rsidRPr="00776370" w:rsidRDefault="00024953" w:rsidP="00024953">
      <w:pPr>
        <w:pStyle w:val="BodyText"/>
        <w:rPr>
          <w:rFonts w:ascii="Arial" w:hAnsi="Arial" w:cs="Arial"/>
        </w:rPr>
      </w:pPr>
      <w:r w:rsidRPr="00776370">
        <w:rPr>
          <w:rFonts w:ascii="Arial" w:hAnsi="Arial" w:cs="Arial"/>
        </w:rPr>
        <w:t xml:space="preserve">Intending to be legally bound and having reviewed this Agreement in its entirety, </w:t>
      </w:r>
      <w:r w:rsidR="00FE0F16" w:rsidRPr="00776370">
        <w:rPr>
          <w:rFonts w:ascii="Arial" w:hAnsi="Arial" w:cs="Arial"/>
        </w:rPr>
        <w:t>AIUM</w:t>
      </w:r>
      <w:r w:rsidRPr="00776370">
        <w:rPr>
          <w:rFonts w:ascii="Arial" w:hAnsi="Arial" w:cs="Arial"/>
        </w:rPr>
        <w:t xml:space="preserve"> and </w:t>
      </w:r>
      <w:r w:rsidR="00FE0F16" w:rsidRPr="00776370">
        <w:rPr>
          <w:rFonts w:ascii="Arial" w:hAnsi="Arial" w:cs="Arial"/>
        </w:rPr>
        <w:t>Practice</w:t>
      </w:r>
      <w:r w:rsidRPr="00776370">
        <w:rPr>
          <w:rFonts w:ascii="Arial" w:hAnsi="Arial" w:cs="Arial"/>
        </w:rPr>
        <w:t xml:space="preserve"> have caused this Agreement to be executed by their authorized representatives effective as of</w:t>
      </w:r>
      <w:r w:rsidR="004868AA" w:rsidRPr="00776370">
        <w:rPr>
          <w:rFonts w:ascii="Arial" w:hAnsi="Arial" w:cs="Arial"/>
        </w:rPr>
        <w:t xml:space="preserve"> </w:t>
      </w:r>
      <w:r w:rsidR="00451D66" w:rsidRPr="00776370">
        <w:rPr>
          <w:rFonts w:ascii="Arial" w:hAnsi="Arial" w:cs="Arial"/>
        </w:rPr>
        <w:t>the date set forth above.</w:t>
      </w:r>
      <w:r w:rsidRPr="00776370">
        <w:rPr>
          <w:rFonts w:ascii="Arial" w:hAnsi="Arial" w:cs="Arial"/>
        </w:rPr>
        <w:t xml:space="preserve">  </w:t>
      </w:r>
    </w:p>
    <w:p w14:paraId="4D67DBAD" w14:textId="77777777" w:rsidR="00A7176E" w:rsidRPr="00776370" w:rsidRDefault="00A7176E" w:rsidP="00024953">
      <w:pPr>
        <w:pStyle w:val="BodyText"/>
        <w:rPr>
          <w:rFonts w:ascii="Arial" w:hAnsi="Arial" w:cs="Arial"/>
        </w:rPr>
      </w:pPr>
    </w:p>
    <w:tbl>
      <w:tblPr>
        <w:tblW w:w="0" w:type="auto"/>
        <w:tblInd w:w="108" w:type="dxa"/>
        <w:tblBorders>
          <w:top w:val="nil"/>
          <w:left w:val="single" w:sz="6" w:space="0" w:color="000000"/>
          <w:bottom w:val="nil"/>
          <w:right w:val="single" w:sz="6" w:space="0" w:color="000000"/>
          <w:insideH w:val="nil"/>
          <w:insideV w:val="nil"/>
        </w:tblBorders>
        <w:tblLayout w:type="fixed"/>
        <w:tblLook w:val="00A0" w:firstRow="1" w:lastRow="0" w:firstColumn="1" w:lastColumn="0" w:noHBand="0" w:noVBand="0"/>
      </w:tblPr>
      <w:tblGrid>
        <w:gridCol w:w="2070"/>
        <w:gridCol w:w="4302"/>
        <w:gridCol w:w="4338"/>
      </w:tblGrid>
      <w:tr w:rsidR="00024953" w:rsidRPr="00776370" w14:paraId="295AF9E2" w14:textId="77777777" w:rsidTr="00410732">
        <w:tc>
          <w:tcPr>
            <w:tcW w:w="2070" w:type="dxa"/>
            <w:tcBorders>
              <w:top w:val="nil"/>
              <w:left w:val="nil"/>
              <w:bottom w:val="nil"/>
              <w:right w:val="nil"/>
            </w:tcBorders>
          </w:tcPr>
          <w:p w14:paraId="24635C48" w14:textId="77777777" w:rsidR="00024953" w:rsidRPr="00776370" w:rsidRDefault="00024953" w:rsidP="00024953">
            <w:pPr>
              <w:tabs>
                <w:tab w:val="left" w:pos="-720"/>
              </w:tabs>
              <w:suppressAutoHyphens/>
              <w:spacing w:after="120"/>
              <w:ind w:left="162"/>
              <w:jc w:val="right"/>
              <w:rPr>
                <w:rFonts w:ascii="Arial" w:hAnsi="Arial" w:cs="Arial"/>
                <w:b/>
              </w:rPr>
            </w:pPr>
          </w:p>
        </w:tc>
        <w:tc>
          <w:tcPr>
            <w:tcW w:w="4302" w:type="dxa"/>
            <w:tcBorders>
              <w:top w:val="single" w:sz="12" w:space="0" w:color="000000"/>
              <w:left w:val="nil"/>
              <w:bottom w:val="single" w:sz="12" w:space="0" w:color="000000"/>
              <w:right w:val="single" w:sz="12" w:space="0" w:color="000000"/>
            </w:tcBorders>
            <w:vAlign w:val="center"/>
          </w:tcPr>
          <w:p w14:paraId="12D8073B" w14:textId="37E936FF" w:rsidR="00024953" w:rsidRPr="00776370" w:rsidRDefault="007A6E50" w:rsidP="00410732">
            <w:pPr>
              <w:tabs>
                <w:tab w:val="left" w:pos="-720"/>
              </w:tabs>
              <w:suppressAutoHyphens/>
              <w:spacing w:after="120"/>
              <w:ind w:left="157"/>
              <w:rPr>
                <w:rFonts w:ascii="Arial" w:hAnsi="Arial" w:cs="Arial"/>
              </w:rPr>
            </w:pPr>
            <w:r w:rsidRPr="00776370">
              <w:rPr>
                <w:rFonts w:ascii="Arial" w:hAnsi="Arial" w:cs="Arial"/>
              </w:rPr>
              <w:t>American Institute of Ultrasound in Medicine</w:t>
            </w:r>
          </w:p>
        </w:tc>
        <w:tc>
          <w:tcPr>
            <w:tcW w:w="4338" w:type="dxa"/>
            <w:tcBorders>
              <w:top w:val="single" w:sz="12" w:space="0" w:color="000000"/>
              <w:left w:val="single" w:sz="12" w:space="0" w:color="000000"/>
              <w:bottom w:val="single" w:sz="12" w:space="0" w:color="000000"/>
              <w:right w:val="nil"/>
            </w:tcBorders>
            <w:vAlign w:val="center"/>
          </w:tcPr>
          <w:p w14:paraId="049A2A72" w14:textId="7A5E5860" w:rsidR="00024953" w:rsidRPr="00776370" w:rsidRDefault="007D1E08" w:rsidP="000D59D8">
            <w:pPr>
              <w:tabs>
                <w:tab w:val="left" w:pos="-720"/>
              </w:tabs>
              <w:suppressAutoHyphens/>
              <w:rPr>
                <w:rFonts w:ascii="Arial" w:hAnsi="Arial" w:cs="Arial"/>
                <w:b/>
                <w:highlight w:val="yellow"/>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Pr>
                <w:rFonts w:ascii="Arial" w:hAnsi="Arial" w:cs="Arial"/>
                <w:b/>
              </w:rPr>
              <w:t>(</w:t>
            </w:r>
            <w:r w:rsidRPr="00A927DB">
              <w:rPr>
                <w:rFonts w:ascii="Arial" w:hAnsi="Arial" w:cs="Arial"/>
                <w:b/>
                <w:highlight w:val="yellow"/>
              </w:rPr>
              <w:t>practice name</w:t>
            </w:r>
            <w:r>
              <w:rPr>
                <w:rFonts w:ascii="Arial" w:hAnsi="Arial" w:cs="Arial"/>
                <w:b/>
              </w:rPr>
              <w:t>)</w:t>
            </w:r>
          </w:p>
        </w:tc>
      </w:tr>
      <w:tr w:rsidR="00024953" w:rsidRPr="00776370" w14:paraId="52EAF613" w14:textId="77777777" w:rsidTr="00410732">
        <w:tc>
          <w:tcPr>
            <w:tcW w:w="2070" w:type="dxa"/>
            <w:tcBorders>
              <w:top w:val="nil"/>
              <w:left w:val="nil"/>
              <w:bottom w:val="nil"/>
              <w:right w:val="nil"/>
            </w:tcBorders>
            <w:vAlign w:val="center"/>
          </w:tcPr>
          <w:p w14:paraId="22311BDC" w14:textId="77777777" w:rsidR="00024953" w:rsidRPr="00776370" w:rsidRDefault="00024953" w:rsidP="00024953">
            <w:pPr>
              <w:tabs>
                <w:tab w:val="left" w:pos="-720"/>
              </w:tabs>
              <w:suppressAutoHyphens/>
              <w:spacing w:before="120" w:after="120"/>
              <w:ind w:left="162"/>
              <w:jc w:val="right"/>
              <w:rPr>
                <w:rFonts w:ascii="Arial" w:hAnsi="Arial" w:cs="Arial"/>
              </w:rPr>
            </w:pPr>
            <w:r w:rsidRPr="00776370">
              <w:rPr>
                <w:rFonts w:ascii="Arial" w:hAnsi="Arial" w:cs="Arial"/>
              </w:rPr>
              <w:t>AUTHORIZED SIGNATURE:</w:t>
            </w:r>
          </w:p>
        </w:tc>
        <w:tc>
          <w:tcPr>
            <w:tcW w:w="4302" w:type="dxa"/>
            <w:tcBorders>
              <w:top w:val="single" w:sz="12" w:space="0" w:color="000000"/>
              <w:left w:val="nil"/>
              <w:bottom w:val="single" w:sz="12" w:space="0" w:color="000000"/>
              <w:right w:val="single" w:sz="12" w:space="0" w:color="000000"/>
            </w:tcBorders>
            <w:vAlign w:val="center"/>
          </w:tcPr>
          <w:p w14:paraId="510688B5" w14:textId="77777777" w:rsidR="00024953" w:rsidRPr="00776370" w:rsidRDefault="00024953" w:rsidP="00410732">
            <w:pPr>
              <w:tabs>
                <w:tab w:val="left" w:pos="-720"/>
              </w:tabs>
              <w:suppressAutoHyphens/>
              <w:ind w:left="72"/>
              <w:rPr>
                <w:rFonts w:ascii="Arial" w:hAnsi="Arial" w:cs="Arial"/>
              </w:rPr>
            </w:pPr>
          </w:p>
        </w:tc>
        <w:tc>
          <w:tcPr>
            <w:tcW w:w="4338" w:type="dxa"/>
            <w:tcBorders>
              <w:top w:val="single" w:sz="12" w:space="0" w:color="000000"/>
              <w:left w:val="single" w:sz="12" w:space="0" w:color="000000"/>
              <w:bottom w:val="single" w:sz="12" w:space="0" w:color="000000"/>
              <w:right w:val="nil"/>
            </w:tcBorders>
          </w:tcPr>
          <w:p w14:paraId="02B77408" w14:textId="71671D07" w:rsidR="00024953" w:rsidRPr="00C20E39" w:rsidRDefault="00882079" w:rsidP="00024953">
            <w:pPr>
              <w:tabs>
                <w:tab w:val="left" w:pos="-720"/>
              </w:tabs>
              <w:suppressAutoHyphens/>
              <w:ind w:left="72"/>
              <w:rPr>
                <w:rFonts w:ascii="Arial" w:hAnsi="Arial" w:cs="Arial"/>
                <w:b/>
                <w:sz w:val="14"/>
                <w:highlight w:val="yellow"/>
              </w:rPr>
            </w:pPr>
            <w:r>
              <w:rPr>
                <w:rFonts w:ascii="Arial" w:hAnsi="Arial" w:cs="Arial"/>
                <w:b/>
                <w:sz w:val="14"/>
                <w:highlight w:val="yellow"/>
              </w:rPr>
              <w:t xml:space="preserve">Authorized </w:t>
            </w:r>
            <w:r w:rsidR="00C20E39" w:rsidRPr="00C20E39">
              <w:rPr>
                <w:rFonts w:ascii="Arial" w:hAnsi="Arial" w:cs="Arial"/>
                <w:b/>
                <w:sz w:val="14"/>
                <w:highlight w:val="yellow"/>
              </w:rPr>
              <w:t>Signature:</w:t>
            </w:r>
          </w:p>
        </w:tc>
      </w:tr>
      <w:tr w:rsidR="004D1E61" w:rsidRPr="00776370" w14:paraId="4AD23624" w14:textId="77777777" w:rsidTr="00410732">
        <w:tc>
          <w:tcPr>
            <w:tcW w:w="2070" w:type="dxa"/>
            <w:tcBorders>
              <w:top w:val="nil"/>
              <w:left w:val="nil"/>
              <w:bottom w:val="nil"/>
              <w:right w:val="nil"/>
            </w:tcBorders>
            <w:vAlign w:val="center"/>
          </w:tcPr>
          <w:p w14:paraId="1AEF2653" w14:textId="77777777" w:rsidR="004D1E61" w:rsidRPr="00776370" w:rsidRDefault="004D1E61" w:rsidP="00024953">
            <w:pPr>
              <w:tabs>
                <w:tab w:val="left" w:pos="-720"/>
              </w:tabs>
              <w:suppressAutoHyphens/>
              <w:spacing w:before="120" w:after="120"/>
              <w:ind w:left="162"/>
              <w:jc w:val="right"/>
              <w:rPr>
                <w:rFonts w:ascii="Arial" w:hAnsi="Arial" w:cs="Arial"/>
              </w:rPr>
            </w:pPr>
            <w:r w:rsidRPr="00776370">
              <w:rPr>
                <w:rFonts w:ascii="Arial" w:hAnsi="Arial" w:cs="Arial"/>
              </w:rPr>
              <w:t>PRINTED NAME:</w:t>
            </w:r>
          </w:p>
        </w:tc>
        <w:tc>
          <w:tcPr>
            <w:tcW w:w="4302" w:type="dxa"/>
            <w:tcBorders>
              <w:top w:val="single" w:sz="12" w:space="0" w:color="000000"/>
              <w:left w:val="nil"/>
              <w:bottom w:val="single" w:sz="12" w:space="0" w:color="000000"/>
              <w:right w:val="single" w:sz="12" w:space="0" w:color="000000"/>
            </w:tcBorders>
            <w:shd w:val="clear" w:color="auto" w:fill="auto"/>
            <w:vAlign w:val="center"/>
          </w:tcPr>
          <w:p w14:paraId="639E0C73" w14:textId="21A18EE4" w:rsidR="004D1E61" w:rsidRPr="00776370" w:rsidRDefault="002821F4" w:rsidP="00410732">
            <w:pPr>
              <w:tabs>
                <w:tab w:val="left" w:pos="-720"/>
              </w:tabs>
              <w:suppressAutoHyphens/>
              <w:ind w:left="72"/>
              <w:rPr>
                <w:rFonts w:ascii="Arial" w:hAnsi="Arial" w:cs="Arial"/>
              </w:rPr>
            </w:pPr>
            <w:r>
              <w:rPr>
                <w:rFonts w:ascii="Arial" w:hAnsi="Arial" w:cs="Arial"/>
              </w:rPr>
              <w:t>Therese Cooper</w:t>
            </w:r>
          </w:p>
        </w:tc>
        <w:tc>
          <w:tcPr>
            <w:tcW w:w="4338" w:type="dxa"/>
            <w:tcBorders>
              <w:top w:val="single" w:sz="12" w:space="0" w:color="000000"/>
              <w:left w:val="single" w:sz="12" w:space="0" w:color="000000"/>
              <w:bottom w:val="single" w:sz="12" w:space="0" w:color="000000"/>
              <w:right w:val="nil"/>
            </w:tcBorders>
            <w:shd w:val="clear" w:color="auto" w:fill="auto"/>
            <w:vAlign w:val="center"/>
          </w:tcPr>
          <w:p w14:paraId="415090DD" w14:textId="1279D1CD" w:rsidR="004D1E61" w:rsidRPr="00776370" w:rsidRDefault="007D1E08" w:rsidP="000D59D8">
            <w:pPr>
              <w:tabs>
                <w:tab w:val="left" w:pos="-720"/>
              </w:tabs>
              <w:suppressAutoHyphens/>
              <w:ind w:left="72"/>
              <w:rPr>
                <w:rFonts w:ascii="Arial" w:hAnsi="Arial" w:cs="Arial"/>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Pr>
                <w:rFonts w:ascii="Arial" w:hAnsi="Arial" w:cs="Arial"/>
                <w:b/>
              </w:rPr>
              <w:t>(</w:t>
            </w:r>
            <w:r w:rsidRPr="00A927DB">
              <w:rPr>
                <w:rFonts w:ascii="Arial" w:hAnsi="Arial" w:cs="Arial"/>
                <w:b/>
                <w:highlight w:val="yellow"/>
              </w:rPr>
              <w:t>printed name</w:t>
            </w:r>
            <w:r>
              <w:rPr>
                <w:rFonts w:ascii="Arial" w:hAnsi="Arial" w:cs="Arial"/>
                <w:b/>
              </w:rPr>
              <w:t>)</w:t>
            </w:r>
          </w:p>
        </w:tc>
      </w:tr>
      <w:tr w:rsidR="004D1E61" w:rsidRPr="00776370" w14:paraId="2E3F0823" w14:textId="77777777" w:rsidTr="00410732">
        <w:tc>
          <w:tcPr>
            <w:tcW w:w="2070" w:type="dxa"/>
            <w:tcBorders>
              <w:top w:val="nil"/>
              <w:left w:val="nil"/>
              <w:bottom w:val="nil"/>
              <w:right w:val="nil"/>
            </w:tcBorders>
            <w:vAlign w:val="center"/>
          </w:tcPr>
          <w:p w14:paraId="7D73E455" w14:textId="77777777" w:rsidR="004D1E61" w:rsidRPr="00776370" w:rsidRDefault="004D1E61" w:rsidP="00024953">
            <w:pPr>
              <w:tabs>
                <w:tab w:val="left" w:pos="-720"/>
              </w:tabs>
              <w:suppressAutoHyphens/>
              <w:spacing w:before="120" w:after="120"/>
              <w:ind w:left="162"/>
              <w:jc w:val="right"/>
              <w:rPr>
                <w:rFonts w:ascii="Arial" w:hAnsi="Arial" w:cs="Arial"/>
              </w:rPr>
            </w:pPr>
            <w:r w:rsidRPr="00776370">
              <w:rPr>
                <w:rFonts w:ascii="Arial" w:hAnsi="Arial" w:cs="Arial"/>
              </w:rPr>
              <w:t>TITLE:</w:t>
            </w:r>
          </w:p>
        </w:tc>
        <w:tc>
          <w:tcPr>
            <w:tcW w:w="4302" w:type="dxa"/>
            <w:tcBorders>
              <w:top w:val="single" w:sz="12" w:space="0" w:color="000000"/>
              <w:left w:val="nil"/>
              <w:bottom w:val="single" w:sz="12" w:space="0" w:color="auto"/>
              <w:right w:val="single" w:sz="12" w:space="0" w:color="000000"/>
            </w:tcBorders>
            <w:shd w:val="clear" w:color="auto" w:fill="auto"/>
            <w:vAlign w:val="center"/>
          </w:tcPr>
          <w:p w14:paraId="620B883D" w14:textId="32E2608F" w:rsidR="004D1E61" w:rsidRPr="00776370" w:rsidRDefault="00BA32B9" w:rsidP="00410732">
            <w:pPr>
              <w:tabs>
                <w:tab w:val="left" w:pos="-720"/>
              </w:tabs>
              <w:suppressAutoHyphens/>
              <w:ind w:left="72"/>
              <w:rPr>
                <w:rFonts w:ascii="Arial" w:hAnsi="Arial" w:cs="Arial"/>
              </w:rPr>
            </w:pPr>
            <w:r>
              <w:rPr>
                <w:rFonts w:ascii="Arial" w:hAnsi="Arial" w:cs="Arial"/>
              </w:rPr>
              <w:t>Chief Learning Officer</w:t>
            </w:r>
          </w:p>
        </w:tc>
        <w:tc>
          <w:tcPr>
            <w:tcW w:w="4338" w:type="dxa"/>
            <w:tcBorders>
              <w:top w:val="single" w:sz="12" w:space="0" w:color="000000"/>
              <w:left w:val="single" w:sz="12" w:space="0" w:color="000000"/>
              <w:bottom w:val="single" w:sz="12" w:space="0" w:color="auto"/>
              <w:right w:val="nil"/>
            </w:tcBorders>
            <w:shd w:val="clear" w:color="auto" w:fill="auto"/>
            <w:vAlign w:val="center"/>
          </w:tcPr>
          <w:p w14:paraId="6F7673A2" w14:textId="4209BBEE" w:rsidR="004D1E61" w:rsidRPr="00776370" w:rsidRDefault="007D1E08" w:rsidP="000D59D8">
            <w:pPr>
              <w:tabs>
                <w:tab w:val="left" w:pos="-720"/>
              </w:tabs>
              <w:suppressAutoHyphens/>
              <w:ind w:left="72"/>
              <w:rPr>
                <w:rFonts w:ascii="Arial" w:hAnsi="Arial" w:cs="Arial"/>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Pr>
                <w:rFonts w:ascii="Arial" w:hAnsi="Arial" w:cs="Arial"/>
                <w:b/>
              </w:rPr>
              <w:t>(</w:t>
            </w:r>
            <w:r w:rsidRPr="00A927DB">
              <w:rPr>
                <w:rFonts w:ascii="Arial" w:hAnsi="Arial" w:cs="Arial"/>
                <w:b/>
                <w:highlight w:val="yellow"/>
              </w:rPr>
              <w:t>title</w:t>
            </w:r>
            <w:r>
              <w:rPr>
                <w:rFonts w:ascii="Arial" w:hAnsi="Arial" w:cs="Arial"/>
                <w:b/>
              </w:rPr>
              <w:t>)</w:t>
            </w:r>
          </w:p>
        </w:tc>
      </w:tr>
      <w:tr w:rsidR="004D1E61" w:rsidRPr="00776370" w14:paraId="6B63A13F" w14:textId="77777777" w:rsidTr="00410732">
        <w:trPr>
          <w:trHeight w:val="1338"/>
        </w:trPr>
        <w:tc>
          <w:tcPr>
            <w:tcW w:w="2070" w:type="dxa"/>
            <w:tcBorders>
              <w:top w:val="nil"/>
              <w:left w:val="nil"/>
              <w:bottom w:val="nil"/>
              <w:right w:val="nil"/>
            </w:tcBorders>
            <w:vAlign w:val="center"/>
          </w:tcPr>
          <w:p w14:paraId="4327EAFA" w14:textId="77777777" w:rsidR="004D1E61" w:rsidRPr="00776370" w:rsidRDefault="004D1E61" w:rsidP="00024953">
            <w:pPr>
              <w:tabs>
                <w:tab w:val="left" w:pos="-720"/>
              </w:tabs>
              <w:suppressAutoHyphens/>
              <w:spacing w:before="120" w:after="120"/>
              <w:ind w:left="162"/>
              <w:jc w:val="right"/>
              <w:rPr>
                <w:rFonts w:ascii="Arial" w:hAnsi="Arial" w:cs="Arial"/>
              </w:rPr>
            </w:pPr>
            <w:r w:rsidRPr="00776370">
              <w:rPr>
                <w:rFonts w:ascii="Arial" w:hAnsi="Arial" w:cs="Arial"/>
              </w:rPr>
              <w:t>COMPANY NAME ADDRESS &amp; TELEPHONE:</w:t>
            </w:r>
          </w:p>
        </w:tc>
        <w:tc>
          <w:tcPr>
            <w:tcW w:w="4302" w:type="dxa"/>
            <w:tcBorders>
              <w:top w:val="single" w:sz="12" w:space="0" w:color="auto"/>
              <w:left w:val="nil"/>
              <w:bottom w:val="single" w:sz="12" w:space="0" w:color="auto"/>
              <w:right w:val="nil"/>
            </w:tcBorders>
            <w:vAlign w:val="center"/>
          </w:tcPr>
          <w:p w14:paraId="6ADF4EBF" w14:textId="77777777" w:rsidR="007A6E50" w:rsidRPr="00776370" w:rsidRDefault="007A6E50" w:rsidP="00410732">
            <w:pPr>
              <w:tabs>
                <w:tab w:val="left" w:pos="-720"/>
              </w:tabs>
              <w:suppressAutoHyphens/>
              <w:ind w:left="72"/>
              <w:rPr>
                <w:rFonts w:ascii="Arial" w:hAnsi="Arial" w:cs="Arial"/>
                <w:color w:val="000000"/>
              </w:rPr>
            </w:pPr>
            <w:r w:rsidRPr="00776370">
              <w:rPr>
                <w:rFonts w:ascii="Arial" w:hAnsi="Arial" w:cs="Arial"/>
                <w:color w:val="000000"/>
              </w:rPr>
              <w:t xml:space="preserve">American Institute of Ultrasound in Medicine </w:t>
            </w:r>
          </w:p>
          <w:p w14:paraId="13DCEA47" w14:textId="6ADAB98E" w:rsidR="007A6E50" w:rsidRPr="00776370" w:rsidRDefault="007A6E50" w:rsidP="00410732">
            <w:pPr>
              <w:tabs>
                <w:tab w:val="left" w:pos="-720"/>
              </w:tabs>
              <w:suppressAutoHyphens/>
              <w:ind w:left="72"/>
              <w:rPr>
                <w:rFonts w:ascii="Arial" w:hAnsi="Arial" w:cs="Arial"/>
                <w:color w:val="000000"/>
              </w:rPr>
            </w:pPr>
            <w:r w:rsidRPr="00D46135">
              <w:rPr>
                <w:rFonts w:ascii="Arial" w:hAnsi="Arial" w:cs="Arial"/>
                <w:color w:val="000000"/>
                <w:u w:val="single"/>
              </w:rPr>
              <w:t>Attention</w:t>
            </w:r>
            <w:r w:rsidRPr="00776370">
              <w:rPr>
                <w:rFonts w:ascii="Arial" w:hAnsi="Arial" w:cs="Arial"/>
                <w:color w:val="000000"/>
              </w:rPr>
              <w:t>:</w:t>
            </w:r>
            <w:r w:rsidR="002821F4">
              <w:rPr>
                <w:rFonts w:ascii="Arial" w:hAnsi="Arial" w:cs="Arial"/>
                <w:b/>
              </w:rPr>
              <w:t xml:space="preserve"> Therese Cooper</w:t>
            </w:r>
          </w:p>
          <w:p w14:paraId="3E714917" w14:textId="77777777" w:rsidR="00621D6F" w:rsidRDefault="007A6E50" w:rsidP="00410732">
            <w:pPr>
              <w:tabs>
                <w:tab w:val="left" w:pos="-720"/>
              </w:tabs>
              <w:suppressAutoHyphens/>
              <w:ind w:left="72"/>
              <w:rPr>
                <w:rFonts w:ascii="Arial" w:hAnsi="Arial" w:cs="Arial"/>
                <w:color w:val="000000"/>
              </w:rPr>
            </w:pPr>
            <w:r w:rsidRPr="00776370">
              <w:rPr>
                <w:rFonts w:ascii="Arial" w:hAnsi="Arial" w:cs="Arial"/>
                <w:color w:val="000000"/>
              </w:rPr>
              <w:t>14750 Sweitzer Lane,</w:t>
            </w:r>
            <w:r w:rsidR="00621D6F">
              <w:rPr>
                <w:rFonts w:ascii="Arial" w:hAnsi="Arial" w:cs="Arial"/>
                <w:color w:val="000000"/>
              </w:rPr>
              <w:t xml:space="preserve"> Suite 100</w:t>
            </w:r>
          </w:p>
          <w:p w14:paraId="66CDB0EE" w14:textId="2B9E425A" w:rsidR="007A6E50" w:rsidRPr="00776370" w:rsidRDefault="007A6E50" w:rsidP="00410732">
            <w:pPr>
              <w:tabs>
                <w:tab w:val="left" w:pos="-720"/>
              </w:tabs>
              <w:suppressAutoHyphens/>
              <w:ind w:left="72"/>
              <w:rPr>
                <w:rFonts w:ascii="Arial" w:hAnsi="Arial" w:cs="Arial"/>
                <w:color w:val="000000"/>
              </w:rPr>
            </w:pPr>
            <w:r w:rsidRPr="00776370">
              <w:rPr>
                <w:rFonts w:ascii="Arial" w:hAnsi="Arial" w:cs="Arial"/>
                <w:color w:val="000000"/>
              </w:rPr>
              <w:t>Laurel, MD 20707</w:t>
            </w:r>
          </w:p>
          <w:p w14:paraId="40067A3A" w14:textId="064B24A2" w:rsidR="004D1E61" w:rsidRPr="00776370" w:rsidRDefault="002821F4" w:rsidP="00410732">
            <w:pPr>
              <w:tabs>
                <w:tab w:val="left" w:pos="-720"/>
              </w:tabs>
              <w:suppressAutoHyphens/>
              <w:ind w:left="72"/>
              <w:rPr>
                <w:rFonts w:ascii="Arial" w:hAnsi="Arial" w:cs="Arial"/>
              </w:rPr>
            </w:pPr>
            <w:r>
              <w:rPr>
                <w:rFonts w:ascii="Arial" w:hAnsi="Arial" w:cs="Arial"/>
                <w:b/>
              </w:rPr>
              <w:t>(301) 498-4100 x 1772</w:t>
            </w:r>
          </w:p>
        </w:tc>
        <w:tc>
          <w:tcPr>
            <w:tcW w:w="4338" w:type="dxa"/>
            <w:tcBorders>
              <w:top w:val="single" w:sz="12" w:space="0" w:color="auto"/>
              <w:left w:val="single" w:sz="12" w:space="0" w:color="auto"/>
              <w:bottom w:val="single" w:sz="12" w:space="0" w:color="auto"/>
              <w:right w:val="nil"/>
            </w:tcBorders>
            <w:vAlign w:val="center"/>
          </w:tcPr>
          <w:p w14:paraId="24DC84E1" w14:textId="02BD6C04" w:rsidR="00275ED3" w:rsidRPr="00776370" w:rsidRDefault="00F26516" w:rsidP="00C20E39">
            <w:pPr>
              <w:tabs>
                <w:tab w:val="left" w:pos="-720"/>
              </w:tabs>
              <w:suppressAutoHyphens/>
              <w:ind w:left="72"/>
              <w:rPr>
                <w:rFonts w:ascii="Arial" w:hAnsi="Arial" w:cs="Arial"/>
                <w:b/>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sidR="001E2F7C">
              <w:rPr>
                <w:rFonts w:ascii="Arial" w:hAnsi="Arial" w:cs="Arial"/>
                <w:b/>
              </w:rPr>
              <w:t>(</w:t>
            </w:r>
            <w:r w:rsidR="001E2F7C" w:rsidRPr="00FA4454">
              <w:rPr>
                <w:rFonts w:ascii="Arial" w:hAnsi="Arial" w:cs="Arial"/>
                <w:b/>
                <w:highlight w:val="yellow"/>
              </w:rPr>
              <w:t>practice name</w:t>
            </w:r>
            <w:r w:rsidR="001E2F7C">
              <w:rPr>
                <w:rFonts w:ascii="Arial" w:hAnsi="Arial" w:cs="Arial"/>
                <w:b/>
              </w:rPr>
              <w:t>)</w:t>
            </w:r>
          </w:p>
          <w:p w14:paraId="3AE280C8" w14:textId="2B2F6C2A" w:rsidR="00275ED3" w:rsidRPr="00776370" w:rsidRDefault="00275ED3" w:rsidP="00C20E39">
            <w:pPr>
              <w:tabs>
                <w:tab w:val="left" w:pos="-720"/>
              </w:tabs>
              <w:suppressAutoHyphens/>
              <w:ind w:left="72"/>
              <w:rPr>
                <w:rFonts w:ascii="Arial" w:hAnsi="Arial" w:cs="Arial"/>
              </w:rPr>
            </w:pPr>
            <w:r w:rsidRPr="00D46135">
              <w:rPr>
                <w:rFonts w:ascii="Arial" w:hAnsi="Arial" w:cs="Arial"/>
                <w:u w:val="single"/>
              </w:rPr>
              <w:t>Attention</w:t>
            </w:r>
            <w:r w:rsidRPr="00776370">
              <w:rPr>
                <w:rFonts w:ascii="Arial" w:hAnsi="Arial" w:cs="Arial"/>
              </w:rPr>
              <w:t>:</w:t>
            </w:r>
            <w:r w:rsidR="001E2F7C">
              <w:rPr>
                <w:rFonts w:ascii="Arial" w:hAnsi="Arial" w:cs="Arial"/>
              </w:rPr>
              <w:t xml:space="preserve"> </w:t>
            </w:r>
            <w:r w:rsidR="001E2F7C" w:rsidRPr="0037558D">
              <w:rPr>
                <w:rFonts w:ascii="Arial" w:hAnsi="Arial" w:cs="Arial"/>
                <w:u w:val="single"/>
              </w:rPr>
              <w:fldChar w:fldCharType="begin">
                <w:ffData>
                  <w:name w:val="Text9"/>
                  <w:enabled/>
                  <w:calcOnExit w:val="0"/>
                  <w:textInput/>
                </w:ffData>
              </w:fldChar>
            </w:r>
            <w:r w:rsidR="001E2F7C" w:rsidRPr="0037558D">
              <w:rPr>
                <w:rFonts w:ascii="Arial" w:hAnsi="Arial" w:cs="Arial"/>
                <w:u w:val="single"/>
              </w:rPr>
              <w:instrText xml:space="preserve"> FORMTEXT </w:instrText>
            </w:r>
            <w:r w:rsidR="001E2F7C" w:rsidRPr="0037558D">
              <w:rPr>
                <w:rFonts w:ascii="Arial" w:hAnsi="Arial" w:cs="Arial"/>
                <w:u w:val="single"/>
              </w:rPr>
            </w:r>
            <w:r w:rsidR="001E2F7C"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1E2F7C" w:rsidRPr="0037558D">
              <w:rPr>
                <w:rFonts w:ascii="Arial" w:hAnsi="Arial" w:cs="Arial"/>
                <w:u w:val="single"/>
              </w:rPr>
              <w:fldChar w:fldCharType="end"/>
            </w:r>
            <w:r w:rsidR="001E2F7C" w:rsidRPr="001E2F7C">
              <w:rPr>
                <w:rFonts w:ascii="Arial" w:hAnsi="Arial" w:cs="Arial"/>
                <w:b/>
              </w:rPr>
              <w:t xml:space="preserve"> (</w:t>
            </w:r>
            <w:r w:rsidR="001E2F7C" w:rsidRPr="00243FA4">
              <w:rPr>
                <w:rFonts w:ascii="Arial" w:hAnsi="Arial" w:cs="Arial"/>
                <w:b/>
                <w:highlight w:val="yellow"/>
              </w:rPr>
              <w:t>name of contact person</w:t>
            </w:r>
            <w:r w:rsidR="001E2F7C" w:rsidRPr="001E2F7C">
              <w:rPr>
                <w:rFonts w:ascii="Arial" w:hAnsi="Arial" w:cs="Arial"/>
                <w:b/>
              </w:rPr>
              <w:t>)</w:t>
            </w:r>
            <w:r w:rsidRPr="00776370">
              <w:rPr>
                <w:rFonts w:ascii="Arial" w:hAnsi="Arial" w:cs="Arial"/>
              </w:rPr>
              <w:t xml:space="preserve">           </w:t>
            </w:r>
          </w:p>
          <w:p w14:paraId="47CEA35A" w14:textId="5A459A62" w:rsidR="00736B3B" w:rsidRPr="00776370" w:rsidRDefault="00F26516" w:rsidP="00C20E39">
            <w:pPr>
              <w:tabs>
                <w:tab w:val="left" w:pos="-720"/>
              </w:tabs>
              <w:suppressAutoHyphens/>
              <w:ind w:left="72"/>
              <w:rPr>
                <w:rFonts w:ascii="Arial" w:hAnsi="Arial" w:cs="Arial"/>
                <w:b/>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sidR="001E2F7C" w:rsidRPr="001E2F7C">
              <w:rPr>
                <w:rFonts w:ascii="Arial" w:hAnsi="Arial" w:cs="Arial"/>
                <w:b/>
              </w:rPr>
              <w:t>(</w:t>
            </w:r>
            <w:r w:rsidR="001E2F7C" w:rsidRPr="00FA4454">
              <w:rPr>
                <w:rFonts w:ascii="Arial" w:hAnsi="Arial" w:cs="Arial"/>
                <w:b/>
                <w:highlight w:val="yellow"/>
              </w:rPr>
              <w:t>street address</w:t>
            </w:r>
            <w:r w:rsidR="001E2F7C">
              <w:rPr>
                <w:rFonts w:ascii="Arial" w:hAnsi="Arial" w:cs="Arial"/>
                <w:b/>
              </w:rPr>
              <w:t>)</w:t>
            </w:r>
          </w:p>
          <w:p w14:paraId="5EB165E3" w14:textId="1551D7FB" w:rsidR="004D1E61" w:rsidRPr="00776370" w:rsidRDefault="00F26516" w:rsidP="00C20E39">
            <w:pPr>
              <w:tabs>
                <w:tab w:val="left" w:pos="-720"/>
              </w:tabs>
              <w:suppressAutoHyphens/>
              <w:ind w:left="72"/>
              <w:rPr>
                <w:rFonts w:ascii="Arial" w:hAnsi="Arial" w:cs="Arial"/>
                <w:b/>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001E2F7C" w:rsidRPr="00B61E02">
              <w:rPr>
                <w:rFonts w:ascii="Arial" w:hAnsi="Arial" w:cs="Arial"/>
              </w:rPr>
              <w:t xml:space="preserve"> </w:t>
            </w:r>
            <w:r w:rsidR="001E2F7C" w:rsidRPr="00B61E02">
              <w:rPr>
                <w:rFonts w:ascii="Arial" w:hAnsi="Arial" w:cs="Arial"/>
                <w:b/>
              </w:rPr>
              <w:t>(</w:t>
            </w:r>
            <w:r w:rsidR="001E2F7C" w:rsidRPr="00FA4454">
              <w:rPr>
                <w:rFonts w:ascii="Arial" w:hAnsi="Arial" w:cs="Arial"/>
                <w:b/>
                <w:highlight w:val="yellow"/>
              </w:rPr>
              <w:t>city, state, zip</w:t>
            </w:r>
            <w:r w:rsidR="001E2F7C">
              <w:rPr>
                <w:rFonts w:ascii="Arial" w:hAnsi="Arial" w:cs="Arial"/>
                <w:b/>
              </w:rPr>
              <w:t>)</w:t>
            </w:r>
          </w:p>
          <w:p w14:paraId="2DECAADD" w14:textId="34AEDDC0" w:rsidR="00275ED3" w:rsidRPr="00776370" w:rsidRDefault="00F26516" w:rsidP="000D59D8">
            <w:pPr>
              <w:tabs>
                <w:tab w:val="left" w:pos="-720"/>
              </w:tabs>
              <w:suppressAutoHyphens/>
              <w:ind w:left="72"/>
              <w:rPr>
                <w:rFonts w:ascii="Arial" w:hAnsi="Arial" w:cs="Arial"/>
                <w:highlight w:val="yellow"/>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sidR="001E2F7C" w:rsidRPr="001E2F7C">
              <w:rPr>
                <w:rFonts w:ascii="Arial" w:hAnsi="Arial" w:cs="Arial"/>
                <w:b/>
              </w:rPr>
              <w:t>(</w:t>
            </w:r>
            <w:r w:rsidR="001E2F7C" w:rsidRPr="00FA4454">
              <w:rPr>
                <w:rFonts w:ascii="Arial" w:hAnsi="Arial" w:cs="Arial"/>
                <w:b/>
                <w:highlight w:val="yellow"/>
              </w:rPr>
              <w:t>telephone</w:t>
            </w:r>
            <w:r w:rsidR="001E2F7C">
              <w:rPr>
                <w:rFonts w:ascii="Arial" w:hAnsi="Arial" w:cs="Arial"/>
                <w:b/>
              </w:rPr>
              <w:t>)</w:t>
            </w:r>
          </w:p>
        </w:tc>
      </w:tr>
    </w:tbl>
    <w:p w14:paraId="276639AE" w14:textId="70E8EAF8" w:rsidR="005161F3" w:rsidRPr="00776370" w:rsidRDefault="005161F3" w:rsidP="004A7AE6">
      <w:pPr>
        <w:rPr>
          <w:rFonts w:ascii="Arial" w:hAnsi="Arial" w:cs="Arial"/>
          <w:b/>
          <w:sz w:val="22"/>
          <w:szCs w:val="22"/>
          <w:u w:val="single"/>
        </w:rPr>
      </w:pPr>
    </w:p>
    <w:p w14:paraId="14C6F741" w14:textId="77777777" w:rsidR="00341C58" w:rsidRPr="00776370" w:rsidRDefault="00341C58" w:rsidP="005161F3">
      <w:pPr>
        <w:pStyle w:val="BodyText"/>
        <w:rPr>
          <w:rFonts w:ascii="Arial" w:hAnsi="Arial" w:cs="Arial"/>
          <w:sz w:val="22"/>
          <w:szCs w:val="22"/>
        </w:rPr>
      </w:pPr>
    </w:p>
    <w:p w14:paraId="79FAC655" w14:textId="77777777" w:rsidR="00341C58" w:rsidRPr="00776370" w:rsidRDefault="00341C58">
      <w:pPr>
        <w:rPr>
          <w:rFonts w:ascii="Arial" w:hAnsi="Arial" w:cs="Arial"/>
          <w:sz w:val="22"/>
          <w:szCs w:val="22"/>
        </w:rPr>
      </w:pPr>
    </w:p>
    <w:p w14:paraId="6851C48C" w14:textId="77777777" w:rsidR="00341C58" w:rsidRPr="00776370" w:rsidRDefault="00341C58">
      <w:pPr>
        <w:rPr>
          <w:rFonts w:ascii="Arial" w:hAnsi="Arial" w:cs="Arial"/>
          <w:sz w:val="22"/>
          <w:szCs w:val="22"/>
        </w:rPr>
      </w:pPr>
    </w:p>
    <w:p w14:paraId="44E95C05" w14:textId="2497A2EB" w:rsidR="00341C58" w:rsidRPr="00776370" w:rsidRDefault="00341C58">
      <w:pPr>
        <w:rPr>
          <w:rFonts w:ascii="Arial" w:hAnsi="Arial" w:cs="Arial"/>
          <w:spacing w:val="-5"/>
          <w:sz w:val="22"/>
          <w:szCs w:val="22"/>
        </w:rPr>
      </w:pPr>
      <w:r w:rsidRPr="00776370">
        <w:rPr>
          <w:rFonts w:ascii="Arial" w:hAnsi="Arial" w:cs="Arial"/>
          <w:sz w:val="22"/>
          <w:szCs w:val="22"/>
        </w:rPr>
        <w:br w:type="page"/>
      </w:r>
    </w:p>
    <w:p w14:paraId="7D8574D1" w14:textId="40100615" w:rsidR="00F170FC" w:rsidRDefault="00F170FC" w:rsidP="00F170FC">
      <w:pPr>
        <w:jc w:val="center"/>
        <w:rPr>
          <w:rFonts w:ascii="Arial" w:hAnsi="Arial" w:cs="Arial"/>
          <w:b/>
          <w:sz w:val="28"/>
          <w:szCs w:val="19"/>
          <w:u w:val="single"/>
        </w:rPr>
      </w:pPr>
      <w:r w:rsidRPr="00776370">
        <w:rPr>
          <w:rFonts w:ascii="Arial" w:hAnsi="Arial" w:cs="Arial"/>
          <w:b/>
          <w:sz w:val="28"/>
          <w:szCs w:val="19"/>
          <w:u w:val="single"/>
        </w:rPr>
        <w:t>APPENDIX A</w:t>
      </w:r>
    </w:p>
    <w:p w14:paraId="077333BF" w14:textId="64D959AA" w:rsidR="00B02139" w:rsidRPr="000C60B5" w:rsidRDefault="00B02139" w:rsidP="000C60B5">
      <w:pPr>
        <w:jc w:val="center"/>
        <w:rPr>
          <w:rFonts w:ascii="Arial" w:hAnsi="Arial" w:cs="Arial"/>
          <w:b/>
          <w:bCs/>
          <w:i/>
          <w:sz w:val="22"/>
          <w:szCs w:val="32"/>
        </w:rPr>
      </w:pPr>
      <w:r w:rsidRPr="00B02139">
        <w:rPr>
          <w:rFonts w:ascii="Arial" w:hAnsi="Arial" w:cs="Arial"/>
          <w:b/>
          <w:bCs/>
          <w:i/>
          <w:sz w:val="22"/>
          <w:szCs w:val="32"/>
        </w:rPr>
        <w:t>(separate accreditation application required</w:t>
      </w:r>
      <w:r>
        <w:rPr>
          <w:rFonts w:ascii="Arial" w:hAnsi="Arial" w:cs="Arial"/>
          <w:b/>
          <w:bCs/>
          <w:i/>
          <w:sz w:val="22"/>
          <w:szCs w:val="32"/>
        </w:rPr>
        <w:t xml:space="preserve"> for each participating subsidiary or affiliate</w:t>
      </w:r>
      <w:r w:rsidR="00B877D8">
        <w:rPr>
          <w:rFonts w:ascii="Arial" w:hAnsi="Arial" w:cs="Arial"/>
          <w:b/>
          <w:bCs/>
          <w:i/>
          <w:sz w:val="22"/>
          <w:szCs w:val="32"/>
        </w:rPr>
        <w:t>, if applicable</w:t>
      </w:r>
      <w:r w:rsidRPr="00B02139">
        <w:rPr>
          <w:rFonts w:ascii="Arial" w:hAnsi="Arial" w:cs="Arial"/>
          <w:b/>
          <w:bCs/>
          <w:i/>
          <w:sz w:val="22"/>
          <w:szCs w:val="32"/>
        </w:rPr>
        <w:t>)</w:t>
      </w:r>
    </w:p>
    <w:p w14:paraId="41C63111" w14:textId="77777777" w:rsidR="00B02139" w:rsidRPr="00776370" w:rsidRDefault="00B02139" w:rsidP="00F170FC">
      <w:pPr>
        <w:jc w:val="center"/>
        <w:rPr>
          <w:rFonts w:ascii="Arial" w:hAnsi="Arial" w:cs="Arial"/>
          <w:b/>
          <w:sz w:val="28"/>
          <w:szCs w:val="19"/>
          <w:u w:val="single"/>
        </w:rPr>
      </w:pPr>
    </w:p>
    <w:p w14:paraId="2F6A5A3C" w14:textId="6C0D4AB5" w:rsidR="00F170FC" w:rsidRDefault="00F170FC" w:rsidP="00F170FC">
      <w:pPr>
        <w:jc w:val="center"/>
        <w:rPr>
          <w:rFonts w:ascii="Arial" w:hAnsi="Arial" w:cs="Arial"/>
          <w:b/>
          <w:bCs/>
          <w:smallCaps/>
          <w:sz w:val="32"/>
          <w:szCs w:val="32"/>
        </w:rPr>
      </w:pPr>
      <w:r w:rsidRPr="00776370">
        <w:rPr>
          <w:rFonts w:ascii="Arial" w:hAnsi="Arial" w:cs="Arial"/>
          <w:sz w:val="19"/>
          <w:szCs w:val="19"/>
        </w:rPr>
        <w:t xml:space="preserve"> </w:t>
      </w:r>
      <w:r w:rsidRPr="00776370">
        <w:rPr>
          <w:rFonts w:ascii="Arial" w:hAnsi="Arial" w:cs="Arial"/>
          <w:b/>
          <w:bCs/>
          <w:smallCaps/>
          <w:sz w:val="32"/>
          <w:szCs w:val="32"/>
        </w:rPr>
        <w:t>Participation Agreement</w:t>
      </w:r>
    </w:p>
    <w:p w14:paraId="68BF8C93" w14:textId="0E5B9115" w:rsidR="00F170FC" w:rsidRPr="00776370" w:rsidRDefault="00F170FC" w:rsidP="00341C58">
      <w:pPr>
        <w:jc w:val="center"/>
        <w:rPr>
          <w:rFonts w:ascii="Arial" w:hAnsi="Arial" w:cs="Arial"/>
          <w:b/>
          <w:sz w:val="28"/>
          <w:szCs w:val="19"/>
          <w:u w:val="single"/>
        </w:rPr>
      </w:pPr>
    </w:p>
    <w:p w14:paraId="36857F8A" w14:textId="7866AEF1" w:rsidR="00C24FF6" w:rsidRPr="00776370" w:rsidRDefault="00C24FF6" w:rsidP="00C24FF6">
      <w:pPr>
        <w:pStyle w:val="BodyText"/>
        <w:ind w:left="360"/>
        <w:rPr>
          <w:rFonts w:ascii="Arial" w:hAnsi="Arial" w:cs="Arial"/>
        </w:rPr>
      </w:pPr>
      <w:r w:rsidRPr="00776370">
        <w:rPr>
          <w:rFonts w:ascii="Arial" w:hAnsi="Arial" w:cs="Arial"/>
        </w:rPr>
        <w:t>B</w:t>
      </w:r>
      <w:r w:rsidR="00F170FC" w:rsidRPr="00776370">
        <w:rPr>
          <w:rFonts w:ascii="Arial" w:hAnsi="Arial" w:cs="Arial"/>
        </w:rPr>
        <w:t xml:space="preserve">y executing this Participation Agreement, </w:t>
      </w:r>
      <w:r w:rsidR="006F2AD9" w:rsidRPr="0037558D">
        <w:rPr>
          <w:rFonts w:ascii="Arial" w:hAnsi="Arial" w:cs="Arial"/>
          <w:u w:val="single"/>
        </w:rPr>
        <w:fldChar w:fldCharType="begin">
          <w:ffData>
            <w:name w:val="Text9"/>
            <w:enabled/>
            <w:calcOnExit w:val="0"/>
            <w:textInput/>
          </w:ffData>
        </w:fldChar>
      </w:r>
      <w:r w:rsidR="006F2AD9" w:rsidRPr="0037558D">
        <w:rPr>
          <w:rFonts w:ascii="Arial" w:hAnsi="Arial" w:cs="Arial"/>
          <w:u w:val="single"/>
        </w:rPr>
        <w:instrText xml:space="preserve"> FORMTEXT </w:instrText>
      </w:r>
      <w:r w:rsidR="006F2AD9" w:rsidRPr="0037558D">
        <w:rPr>
          <w:rFonts w:ascii="Arial" w:hAnsi="Arial" w:cs="Arial"/>
          <w:u w:val="single"/>
        </w:rPr>
      </w:r>
      <w:r w:rsidR="006F2AD9"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6F2AD9" w:rsidRPr="0037558D">
        <w:rPr>
          <w:rFonts w:ascii="Arial" w:hAnsi="Arial" w:cs="Arial"/>
          <w:u w:val="single"/>
        </w:rPr>
        <w:fldChar w:fldCharType="end"/>
      </w:r>
      <w:r w:rsidR="006F2AD9" w:rsidRPr="00776370">
        <w:rPr>
          <w:rFonts w:ascii="Arial" w:hAnsi="Arial" w:cs="Arial"/>
          <w:b/>
          <w:bCs/>
        </w:rPr>
        <w:t xml:space="preserve"> </w:t>
      </w:r>
      <w:r w:rsidR="006F2AD9" w:rsidRPr="006F2AD9">
        <w:rPr>
          <w:rFonts w:ascii="Arial" w:hAnsi="Arial" w:cs="Arial"/>
          <w:bCs/>
        </w:rPr>
        <w:t>(</w:t>
      </w:r>
      <w:r w:rsidR="006F2AD9" w:rsidRPr="006F2AD9">
        <w:rPr>
          <w:rFonts w:ascii="Arial" w:hAnsi="Arial" w:cs="Arial"/>
          <w:bCs/>
          <w:highlight w:val="yellow"/>
        </w:rPr>
        <w:t>name of participating subsidiary or affiliate</w:t>
      </w:r>
      <w:r w:rsidR="006F2AD9" w:rsidRPr="006F2AD9">
        <w:rPr>
          <w:rFonts w:ascii="Arial" w:hAnsi="Arial" w:cs="Arial"/>
          <w:bCs/>
        </w:rPr>
        <w:t>)</w:t>
      </w:r>
      <w:r w:rsidR="006F2AD9">
        <w:rPr>
          <w:rFonts w:ascii="Arial" w:hAnsi="Arial" w:cs="Arial"/>
          <w:b/>
          <w:bCs/>
        </w:rPr>
        <w:t xml:space="preserve"> </w:t>
      </w:r>
      <w:r w:rsidRPr="00776370">
        <w:rPr>
          <w:rFonts w:ascii="Arial" w:hAnsi="Arial" w:cs="Arial"/>
        </w:rPr>
        <w:t xml:space="preserve">(“Participating Affiliate”) agrees </w:t>
      </w:r>
      <w:r w:rsidR="00F170FC" w:rsidRPr="00776370">
        <w:rPr>
          <w:rFonts w:ascii="Arial" w:hAnsi="Arial" w:cs="Arial"/>
        </w:rPr>
        <w:t xml:space="preserve">to </w:t>
      </w:r>
      <w:r w:rsidRPr="00776370">
        <w:rPr>
          <w:rFonts w:ascii="Arial" w:hAnsi="Arial" w:cs="Arial"/>
        </w:rPr>
        <w:t>receive Services as described under the Master Services Agreement (“MSA”) entered into on</w:t>
      </w:r>
      <w:r w:rsidR="00A0028B">
        <w:rPr>
          <w:rFonts w:ascii="Arial" w:hAnsi="Arial" w:cs="Arial"/>
        </w:rPr>
        <w:t xml:space="preserve"> </w:t>
      </w:r>
      <w:r w:rsidR="00A0028B" w:rsidRPr="0037558D">
        <w:rPr>
          <w:rFonts w:ascii="Arial" w:hAnsi="Arial" w:cs="Arial"/>
          <w:u w:val="single"/>
        </w:rPr>
        <w:fldChar w:fldCharType="begin">
          <w:ffData>
            <w:name w:val="Text9"/>
            <w:enabled/>
            <w:calcOnExit w:val="0"/>
            <w:textInput/>
          </w:ffData>
        </w:fldChar>
      </w:r>
      <w:r w:rsidR="00A0028B" w:rsidRPr="0037558D">
        <w:rPr>
          <w:rFonts w:ascii="Arial" w:hAnsi="Arial" w:cs="Arial"/>
          <w:u w:val="single"/>
        </w:rPr>
        <w:instrText xml:space="preserve"> FORMTEXT </w:instrText>
      </w:r>
      <w:r w:rsidR="00A0028B" w:rsidRPr="0037558D">
        <w:rPr>
          <w:rFonts w:ascii="Arial" w:hAnsi="Arial" w:cs="Arial"/>
          <w:u w:val="single"/>
        </w:rPr>
      </w:r>
      <w:r w:rsidR="00A0028B"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A0028B" w:rsidRPr="0037558D">
        <w:rPr>
          <w:rFonts w:ascii="Arial" w:hAnsi="Arial" w:cs="Arial"/>
          <w:u w:val="single"/>
        </w:rPr>
        <w:fldChar w:fldCharType="end"/>
      </w:r>
      <w:r w:rsidR="00A0028B">
        <w:rPr>
          <w:rFonts w:ascii="Arial" w:hAnsi="Arial" w:cs="Arial"/>
        </w:rPr>
        <w:t xml:space="preserve"> (</w:t>
      </w:r>
      <w:r w:rsidR="00A0028B" w:rsidRPr="00766F5B">
        <w:rPr>
          <w:rFonts w:ascii="Arial" w:hAnsi="Arial" w:cs="Arial"/>
          <w:highlight w:val="yellow"/>
        </w:rPr>
        <w:t>month and day</w:t>
      </w:r>
      <w:r w:rsidR="00A0028B">
        <w:rPr>
          <w:rFonts w:ascii="Arial" w:hAnsi="Arial" w:cs="Arial"/>
        </w:rPr>
        <w:t>)</w:t>
      </w:r>
      <w:r w:rsidRPr="00776370">
        <w:rPr>
          <w:rFonts w:ascii="Arial" w:hAnsi="Arial" w:cs="Arial"/>
        </w:rPr>
        <w:t xml:space="preserve">, </w:t>
      </w:r>
      <w:r w:rsidR="00A0028B" w:rsidRPr="0037558D">
        <w:rPr>
          <w:rFonts w:ascii="Arial" w:hAnsi="Arial" w:cs="Arial"/>
          <w:u w:val="single"/>
        </w:rPr>
        <w:fldChar w:fldCharType="begin">
          <w:ffData>
            <w:name w:val="Text9"/>
            <w:enabled/>
            <w:calcOnExit w:val="0"/>
            <w:textInput/>
          </w:ffData>
        </w:fldChar>
      </w:r>
      <w:r w:rsidR="00A0028B" w:rsidRPr="0037558D">
        <w:rPr>
          <w:rFonts w:ascii="Arial" w:hAnsi="Arial" w:cs="Arial"/>
          <w:u w:val="single"/>
        </w:rPr>
        <w:instrText xml:space="preserve"> FORMTEXT </w:instrText>
      </w:r>
      <w:r w:rsidR="00A0028B" w:rsidRPr="0037558D">
        <w:rPr>
          <w:rFonts w:ascii="Arial" w:hAnsi="Arial" w:cs="Arial"/>
          <w:u w:val="single"/>
        </w:rPr>
      </w:r>
      <w:r w:rsidR="00A0028B"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A0028B" w:rsidRPr="0037558D">
        <w:rPr>
          <w:rFonts w:ascii="Arial" w:hAnsi="Arial" w:cs="Arial"/>
          <w:u w:val="single"/>
        </w:rPr>
        <w:fldChar w:fldCharType="end"/>
      </w:r>
      <w:r w:rsidR="00A0028B">
        <w:rPr>
          <w:rFonts w:ascii="Arial" w:hAnsi="Arial" w:cs="Arial"/>
        </w:rPr>
        <w:t xml:space="preserve"> (</w:t>
      </w:r>
      <w:r w:rsidR="00A0028B" w:rsidRPr="00766F5B">
        <w:rPr>
          <w:rFonts w:ascii="Arial" w:hAnsi="Arial" w:cs="Arial"/>
          <w:highlight w:val="yellow"/>
        </w:rPr>
        <w:t>year</w:t>
      </w:r>
      <w:r w:rsidR="00A0028B">
        <w:rPr>
          <w:rFonts w:ascii="Arial" w:hAnsi="Arial" w:cs="Arial"/>
        </w:rPr>
        <w:t>)</w:t>
      </w:r>
      <w:r w:rsidRPr="00776370">
        <w:rPr>
          <w:rFonts w:ascii="Arial" w:hAnsi="Arial" w:cs="Arial"/>
        </w:rPr>
        <w:t xml:space="preserve"> by and between</w:t>
      </w:r>
      <w:r w:rsidR="006F2AD9">
        <w:rPr>
          <w:rFonts w:ascii="Arial" w:hAnsi="Arial" w:cs="Arial"/>
        </w:rPr>
        <w:t xml:space="preserve"> </w:t>
      </w:r>
      <w:r w:rsidR="006F2AD9" w:rsidRPr="0037558D">
        <w:rPr>
          <w:rFonts w:ascii="Arial" w:hAnsi="Arial" w:cs="Arial"/>
          <w:u w:val="single"/>
        </w:rPr>
        <w:fldChar w:fldCharType="begin">
          <w:ffData>
            <w:name w:val="Text9"/>
            <w:enabled/>
            <w:calcOnExit w:val="0"/>
            <w:textInput/>
          </w:ffData>
        </w:fldChar>
      </w:r>
      <w:r w:rsidR="006F2AD9" w:rsidRPr="0037558D">
        <w:rPr>
          <w:rFonts w:ascii="Arial" w:hAnsi="Arial" w:cs="Arial"/>
          <w:u w:val="single"/>
        </w:rPr>
        <w:instrText xml:space="preserve"> FORMTEXT </w:instrText>
      </w:r>
      <w:r w:rsidR="006F2AD9" w:rsidRPr="0037558D">
        <w:rPr>
          <w:rFonts w:ascii="Arial" w:hAnsi="Arial" w:cs="Arial"/>
          <w:u w:val="single"/>
        </w:rPr>
      </w:r>
      <w:r w:rsidR="006F2AD9"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6F2AD9" w:rsidRPr="0037558D">
        <w:rPr>
          <w:rFonts w:ascii="Arial" w:hAnsi="Arial" w:cs="Arial"/>
          <w:u w:val="single"/>
        </w:rPr>
        <w:fldChar w:fldCharType="end"/>
      </w:r>
      <w:r w:rsidR="006F2AD9">
        <w:rPr>
          <w:rFonts w:ascii="Arial" w:hAnsi="Arial" w:cs="Arial"/>
        </w:rPr>
        <w:t xml:space="preserve"> (</w:t>
      </w:r>
      <w:r w:rsidR="006F2AD9" w:rsidRPr="00A0028B">
        <w:rPr>
          <w:rFonts w:ascii="Arial" w:hAnsi="Arial" w:cs="Arial"/>
          <w:highlight w:val="yellow"/>
        </w:rPr>
        <w:t>company name</w:t>
      </w:r>
      <w:r w:rsidR="006F2AD9">
        <w:rPr>
          <w:rFonts w:ascii="Arial" w:hAnsi="Arial" w:cs="Arial"/>
        </w:rPr>
        <w:t>)</w:t>
      </w:r>
      <w:r w:rsidR="00A0028B">
        <w:rPr>
          <w:rFonts w:ascii="Arial" w:hAnsi="Arial" w:cs="Arial"/>
        </w:rPr>
        <w:t xml:space="preserve"> </w:t>
      </w:r>
      <w:r w:rsidRPr="00776370">
        <w:rPr>
          <w:rFonts w:ascii="Arial" w:hAnsi="Arial" w:cs="Arial"/>
        </w:rPr>
        <w:t>(“Practice”), and the American Institute of Ultrasound in Medicine (“AIUM”). The Participating Affiliate represents and warrants that it is a subsidiary or affiliate of the Practice. The Participating Affiliate</w:t>
      </w:r>
      <w:r w:rsidR="00F170FC" w:rsidRPr="00776370">
        <w:rPr>
          <w:rFonts w:ascii="Arial" w:hAnsi="Arial" w:cs="Arial"/>
        </w:rPr>
        <w:t xml:space="preserve"> accepts and agrees</w:t>
      </w:r>
      <w:r w:rsidRPr="00776370">
        <w:rPr>
          <w:rFonts w:ascii="Arial" w:hAnsi="Arial" w:cs="Arial"/>
        </w:rPr>
        <w:t xml:space="preserve"> </w:t>
      </w:r>
      <w:r w:rsidR="00F170FC" w:rsidRPr="00776370">
        <w:rPr>
          <w:rFonts w:ascii="Arial" w:hAnsi="Arial" w:cs="Arial"/>
        </w:rPr>
        <w:t xml:space="preserve">to be bound by all of the </w:t>
      </w:r>
      <w:r w:rsidRPr="00776370">
        <w:rPr>
          <w:rFonts w:ascii="Arial" w:hAnsi="Arial" w:cs="Arial"/>
        </w:rPr>
        <w:t xml:space="preserve">terms and conditions set forth in the MSA, including </w:t>
      </w:r>
      <w:r w:rsidR="00CA548D" w:rsidRPr="00776370">
        <w:rPr>
          <w:rFonts w:ascii="Arial" w:hAnsi="Arial" w:cs="Arial"/>
        </w:rPr>
        <w:t xml:space="preserve">without limitation provisions related to fees and </w:t>
      </w:r>
      <w:r w:rsidRPr="00776370">
        <w:rPr>
          <w:rFonts w:ascii="Arial" w:hAnsi="Arial" w:cs="Arial"/>
        </w:rPr>
        <w:t>all Appendices and any applicable SOWs</w:t>
      </w:r>
      <w:r w:rsidR="00F170FC" w:rsidRPr="00776370">
        <w:rPr>
          <w:rFonts w:ascii="Arial" w:hAnsi="Arial" w:cs="Arial"/>
        </w:rPr>
        <w:t xml:space="preserve">. </w:t>
      </w:r>
      <w:r w:rsidR="006826F8">
        <w:rPr>
          <w:rFonts w:ascii="Arial" w:hAnsi="Arial" w:cs="Arial"/>
        </w:rPr>
        <w:t>For avoidance of doubt, t</w:t>
      </w:r>
      <w:r w:rsidR="00F170FC" w:rsidRPr="00776370">
        <w:rPr>
          <w:rFonts w:ascii="Arial" w:hAnsi="Arial" w:cs="Arial"/>
        </w:rPr>
        <w:t xml:space="preserve">he Participating </w:t>
      </w:r>
      <w:r w:rsidRPr="00776370">
        <w:rPr>
          <w:rFonts w:ascii="Arial" w:hAnsi="Arial" w:cs="Arial"/>
        </w:rPr>
        <w:t xml:space="preserve">Affiliate </w:t>
      </w:r>
      <w:r w:rsidR="00F170FC" w:rsidRPr="00776370">
        <w:rPr>
          <w:rFonts w:ascii="Arial" w:hAnsi="Arial" w:cs="Arial"/>
        </w:rPr>
        <w:t xml:space="preserve">also agrees </w:t>
      </w:r>
      <w:r w:rsidR="006826F8">
        <w:rPr>
          <w:rFonts w:ascii="Arial" w:hAnsi="Arial" w:cs="Arial"/>
        </w:rPr>
        <w:t xml:space="preserve">that any services it receives under the </w:t>
      </w:r>
      <w:r w:rsidR="00D85034">
        <w:rPr>
          <w:rFonts w:ascii="Arial" w:hAnsi="Arial" w:cs="Arial"/>
        </w:rPr>
        <w:t xml:space="preserve">MSA shall be subject to the applicable fees thereunder. </w:t>
      </w:r>
      <w:r w:rsidR="00BF3F5F">
        <w:rPr>
          <w:rFonts w:ascii="Arial" w:hAnsi="Arial" w:cs="Arial"/>
        </w:rPr>
        <w:t>The Participating Affiliate also agrees to any changes</w:t>
      </w:r>
      <w:r w:rsidRPr="00776370">
        <w:rPr>
          <w:rFonts w:ascii="Arial" w:hAnsi="Arial" w:cs="Arial"/>
        </w:rPr>
        <w:t xml:space="preserve"> in the MSA agreed to by the Practice, including an</w:t>
      </w:r>
      <w:r w:rsidR="00CA548D" w:rsidRPr="00776370">
        <w:rPr>
          <w:rFonts w:ascii="Arial" w:hAnsi="Arial" w:cs="Arial"/>
        </w:rPr>
        <w:t>y</w:t>
      </w:r>
      <w:r w:rsidRPr="00776370">
        <w:rPr>
          <w:rFonts w:ascii="Arial" w:hAnsi="Arial" w:cs="Arial"/>
        </w:rPr>
        <w:t xml:space="preserve"> changes related to fees. </w:t>
      </w:r>
      <w:r w:rsidR="00CA548D" w:rsidRPr="00776370">
        <w:rPr>
          <w:rFonts w:ascii="Arial" w:hAnsi="Arial" w:cs="Arial"/>
        </w:rPr>
        <w:t>The Participating Affiliate agrees to hold AIUM harmless for any dispute of any kind between the Participating Affiliate and the Practice relating to MSA or any other matter.</w:t>
      </w:r>
    </w:p>
    <w:p w14:paraId="0AE79335" w14:textId="77777777" w:rsidR="00C24FF6" w:rsidRPr="00776370" w:rsidRDefault="00C24FF6" w:rsidP="00C24FF6">
      <w:pPr>
        <w:pStyle w:val="BodyText"/>
        <w:ind w:left="360"/>
        <w:rPr>
          <w:rFonts w:ascii="Arial" w:hAnsi="Arial" w:cs="Arial"/>
          <w:u w:val="single"/>
        </w:rPr>
      </w:pPr>
    </w:p>
    <w:p w14:paraId="7075632C" w14:textId="44BC5020" w:rsidR="00C24FF6" w:rsidRPr="00776370" w:rsidRDefault="00C24FF6" w:rsidP="00C24FF6">
      <w:pPr>
        <w:pStyle w:val="BodyText"/>
        <w:ind w:left="360"/>
        <w:rPr>
          <w:rFonts w:ascii="Arial" w:hAnsi="Arial" w:cs="Arial"/>
          <w:u w:val="single"/>
        </w:rPr>
      </w:pPr>
      <w:r w:rsidRPr="00776370">
        <w:rPr>
          <w:rFonts w:ascii="Arial" w:hAnsi="Arial" w:cs="Arial"/>
        </w:rPr>
        <w:t xml:space="preserve">Intending to be legally bound and having reviewed the MSA and all Appendices, including the Business Associate Agreement and </w:t>
      </w:r>
      <w:r w:rsidR="0010095C">
        <w:rPr>
          <w:rFonts w:ascii="Arial" w:hAnsi="Arial" w:cs="Arial"/>
        </w:rPr>
        <w:t>Accreditation Application Fee</w:t>
      </w:r>
      <w:r w:rsidRPr="00776370">
        <w:rPr>
          <w:rFonts w:ascii="Arial" w:hAnsi="Arial" w:cs="Arial"/>
        </w:rPr>
        <w:t xml:space="preserve">, Participating Affiliate has caused this Agreement to be executed by its authorized representatives effective as of </w:t>
      </w:r>
      <w:r w:rsidR="00D21F64" w:rsidRPr="0037558D">
        <w:rPr>
          <w:rFonts w:ascii="Arial" w:hAnsi="Arial" w:cs="Arial"/>
          <w:u w:val="single"/>
        </w:rPr>
        <w:fldChar w:fldCharType="begin">
          <w:ffData>
            <w:name w:val="Text9"/>
            <w:enabled/>
            <w:calcOnExit w:val="0"/>
            <w:textInput/>
          </w:ffData>
        </w:fldChar>
      </w:r>
      <w:r w:rsidR="00D21F64" w:rsidRPr="0037558D">
        <w:rPr>
          <w:rFonts w:ascii="Arial" w:hAnsi="Arial" w:cs="Arial"/>
          <w:u w:val="single"/>
        </w:rPr>
        <w:instrText xml:space="preserve"> FORMTEXT </w:instrText>
      </w:r>
      <w:r w:rsidR="00D21F64" w:rsidRPr="0037558D">
        <w:rPr>
          <w:rFonts w:ascii="Arial" w:hAnsi="Arial" w:cs="Arial"/>
          <w:u w:val="single"/>
        </w:rPr>
      </w:r>
      <w:r w:rsidR="00D21F64"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D21F64" w:rsidRPr="0037558D">
        <w:rPr>
          <w:rFonts w:ascii="Arial" w:hAnsi="Arial" w:cs="Arial"/>
          <w:u w:val="single"/>
        </w:rPr>
        <w:fldChar w:fldCharType="end"/>
      </w:r>
      <w:r w:rsidR="00D21F64">
        <w:rPr>
          <w:rFonts w:ascii="Arial" w:hAnsi="Arial" w:cs="Arial"/>
        </w:rPr>
        <w:t xml:space="preserve"> (</w:t>
      </w:r>
      <w:r w:rsidR="001B1052" w:rsidRPr="001B1052">
        <w:rPr>
          <w:rFonts w:ascii="Arial" w:hAnsi="Arial" w:cs="Arial"/>
          <w:highlight w:val="yellow"/>
        </w:rPr>
        <w:t>month and day</w:t>
      </w:r>
      <w:r w:rsidR="00D21F64">
        <w:rPr>
          <w:rFonts w:ascii="Arial" w:hAnsi="Arial" w:cs="Arial"/>
        </w:rPr>
        <w:t xml:space="preserve">), </w:t>
      </w:r>
      <w:r w:rsidR="00D21F64" w:rsidRPr="0037558D">
        <w:rPr>
          <w:rFonts w:ascii="Arial" w:hAnsi="Arial" w:cs="Arial"/>
          <w:u w:val="single"/>
        </w:rPr>
        <w:fldChar w:fldCharType="begin">
          <w:ffData>
            <w:name w:val="Text9"/>
            <w:enabled/>
            <w:calcOnExit w:val="0"/>
            <w:textInput/>
          </w:ffData>
        </w:fldChar>
      </w:r>
      <w:r w:rsidR="00D21F64" w:rsidRPr="0037558D">
        <w:rPr>
          <w:rFonts w:ascii="Arial" w:hAnsi="Arial" w:cs="Arial"/>
          <w:u w:val="single"/>
        </w:rPr>
        <w:instrText xml:space="preserve"> FORMTEXT </w:instrText>
      </w:r>
      <w:r w:rsidR="00D21F64" w:rsidRPr="0037558D">
        <w:rPr>
          <w:rFonts w:ascii="Arial" w:hAnsi="Arial" w:cs="Arial"/>
          <w:u w:val="single"/>
        </w:rPr>
      </w:r>
      <w:r w:rsidR="00D21F64"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D21F64" w:rsidRPr="0037558D">
        <w:rPr>
          <w:rFonts w:ascii="Arial" w:hAnsi="Arial" w:cs="Arial"/>
          <w:u w:val="single"/>
        </w:rPr>
        <w:fldChar w:fldCharType="end"/>
      </w:r>
      <w:r w:rsidR="00D21F64">
        <w:rPr>
          <w:rFonts w:ascii="Arial" w:hAnsi="Arial" w:cs="Arial"/>
        </w:rPr>
        <w:t xml:space="preserve"> (</w:t>
      </w:r>
      <w:r w:rsidR="00D21F64" w:rsidRPr="00D21F64">
        <w:rPr>
          <w:rFonts w:ascii="Arial" w:hAnsi="Arial" w:cs="Arial"/>
          <w:highlight w:val="yellow"/>
        </w:rPr>
        <w:t>year</w:t>
      </w:r>
      <w:r w:rsidR="00D21F64">
        <w:rPr>
          <w:rFonts w:ascii="Arial" w:hAnsi="Arial" w:cs="Arial"/>
        </w:rPr>
        <w:t>)</w:t>
      </w:r>
      <w:r w:rsidRPr="00776370">
        <w:rPr>
          <w:rFonts w:ascii="Arial" w:hAnsi="Arial" w:cs="Arial"/>
        </w:rPr>
        <w:t xml:space="preserve">.  </w:t>
      </w:r>
    </w:p>
    <w:p w14:paraId="626A7842" w14:textId="77777777" w:rsidR="00C24FF6" w:rsidRPr="00776370" w:rsidRDefault="00C24FF6" w:rsidP="00C24FF6">
      <w:pPr>
        <w:pStyle w:val="BodyText"/>
        <w:rPr>
          <w:rFonts w:ascii="Arial" w:hAnsi="Arial" w:cs="Arial"/>
        </w:rPr>
      </w:pPr>
    </w:p>
    <w:tbl>
      <w:tblPr>
        <w:tblW w:w="10710" w:type="dxa"/>
        <w:tblInd w:w="386" w:type="dxa"/>
        <w:tblBorders>
          <w:top w:val="nil"/>
          <w:left w:val="single" w:sz="6" w:space="0" w:color="000000"/>
          <w:bottom w:val="nil"/>
          <w:right w:val="single" w:sz="6" w:space="0" w:color="000000"/>
          <w:insideH w:val="nil"/>
          <w:insideV w:val="nil"/>
        </w:tblBorders>
        <w:tblLayout w:type="fixed"/>
        <w:tblLook w:val="00A0" w:firstRow="1" w:lastRow="0" w:firstColumn="1" w:lastColumn="0" w:noHBand="0" w:noVBand="0"/>
      </w:tblPr>
      <w:tblGrid>
        <w:gridCol w:w="1774"/>
        <w:gridCol w:w="4320"/>
        <w:gridCol w:w="4616"/>
      </w:tblGrid>
      <w:tr w:rsidR="00C24FF6" w:rsidRPr="00776370" w14:paraId="5F324438" w14:textId="77777777" w:rsidTr="00FA1C45">
        <w:trPr>
          <w:trHeight w:val="618"/>
        </w:trPr>
        <w:tc>
          <w:tcPr>
            <w:tcW w:w="1774" w:type="dxa"/>
            <w:tcBorders>
              <w:top w:val="nil"/>
              <w:left w:val="nil"/>
              <w:bottom w:val="nil"/>
              <w:right w:val="nil"/>
            </w:tcBorders>
          </w:tcPr>
          <w:p w14:paraId="299474B0" w14:textId="77777777" w:rsidR="00C24FF6" w:rsidRPr="00776370" w:rsidRDefault="00C24FF6" w:rsidP="00C95C9F">
            <w:pPr>
              <w:tabs>
                <w:tab w:val="left" w:pos="-720"/>
              </w:tabs>
              <w:suppressAutoHyphens/>
              <w:spacing w:after="120"/>
              <w:ind w:left="162"/>
              <w:jc w:val="right"/>
              <w:rPr>
                <w:rFonts w:ascii="Arial" w:hAnsi="Arial" w:cs="Arial"/>
                <w:b/>
              </w:rPr>
            </w:pPr>
          </w:p>
        </w:tc>
        <w:tc>
          <w:tcPr>
            <w:tcW w:w="4320" w:type="dxa"/>
            <w:tcBorders>
              <w:top w:val="single" w:sz="12" w:space="0" w:color="000000"/>
              <w:left w:val="nil"/>
              <w:bottom w:val="single" w:sz="12" w:space="0" w:color="000000"/>
              <w:right w:val="single" w:sz="12" w:space="0" w:color="000000"/>
            </w:tcBorders>
            <w:vAlign w:val="center"/>
          </w:tcPr>
          <w:p w14:paraId="3F4D4F51" w14:textId="77777777" w:rsidR="00C24FF6" w:rsidRPr="00776370" w:rsidRDefault="00C24FF6" w:rsidP="00FA1C45">
            <w:pPr>
              <w:tabs>
                <w:tab w:val="left" w:pos="-720"/>
              </w:tabs>
              <w:suppressAutoHyphens/>
              <w:ind w:left="157"/>
              <w:rPr>
                <w:rFonts w:ascii="Arial" w:hAnsi="Arial" w:cs="Arial"/>
              </w:rPr>
            </w:pPr>
            <w:r w:rsidRPr="00776370">
              <w:rPr>
                <w:rFonts w:ascii="Arial" w:hAnsi="Arial" w:cs="Arial"/>
              </w:rPr>
              <w:t>American Institute of Ultrasound in Medicine</w:t>
            </w:r>
          </w:p>
        </w:tc>
        <w:tc>
          <w:tcPr>
            <w:tcW w:w="4616" w:type="dxa"/>
            <w:tcBorders>
              <w:top w:val="single" w:sz="12" w:space="0" w:color="000000"/>
              <w:left w:val="single" w:sz="12" w:space="0" w:color="000000"/>
              <w:bottom w:val="single" w:sz="12" w:space="0" w:color="000000"/>
              <w:right w:val="nil"/>
            </w:tcBorders>
            <w:vAlign w:val="center"/>
          </w:tcPr>
          <w:p w14:paraId="13E8A5ED" w14:textId="751114F9" w:rsidR="00C24FF6" w:rsidRPr="00776370" w:rsidRDefault="00F51416" w:rsidP="00FA1C45">
            <w:pPr>
              <w:tabs>
                <w:tab w:val="left" w:pos="-720"/>
              </w:tabs>
              <w:suppressAutoHyphens/>
              <w:rPr>
                <w:rFonts w:ascii="Arial" w:hAnsi="Arial" w:cs="Arial"/>
                <w:b/>
                <w:highlight w:val="yellow"/>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Pr>
                <w:rFonts w:ascii="Arial" w:hAnsi="Arial" w:cs="Arial"/>
                <w:b/>
              </w:rPr>
              <w:t>(</w:t>
            </w:r>
            <w:r w:rsidRPr="00F51416">
              <w:rPr>
                <w:rFonts w:ascii="Arial" w:hAnsi="Arial" w:cs="Arial"/>
                <w:b/>
                <w:highlight w:val="yellow"/>
              </w:rPr>
              <w:t>name of participating subsidiary/affiliate</w:t>
            </w:r>
            <w:r>
              <w:rPr>
                <w:rFonts w:ascii="Arial" w:hAnsi="Arial" w:cs="Arial"/>
                <w:b/>
              </w:rPr>
              <w:t>)</w:t>
            </w:r>
          </w:p>
        </w:tc>
      </w:tr>
      <w:tr w:rsidR="00C24FF6" w:rsidRPr="00776370" w14:paraId="385102DF" w14:textId="77777777" w:rsidTr="00FA1C45">
        <w:tc>
          <w:tcPr>
            <w:tcW w:w="1774" w:type="dxa"/>
            <w:tcBorders>
              <w:top w:val="nil"/>
              <w:left w:val="nil"/>
              <w:bottom w:val="nil"/>
              <w:right w:val="nil"/>
            </w:tcBorders>
            <w:vAlign w:val="center"/>
          </w:tcPr>
          <w:p w14:paraId="2670115B" w14:textId="77777777" w:rsidR="00C24FF6" w:rsidRPr="00776370" w:rsidRDefault="00C24FF6" w:rsidP="00C95C9F">
            <w:pPr>
              <w:tabs>
                <w:tab w:val="left" w:pos="-720"/>
              </w:tabs>
              <w:suppressAutoHyphens/>
              <w:spacing w:before="120" w:after="120"/>
              <w:ind w:left="162"/>
              <w:jc w:val="right"/>
              <w:rPr>
                <w:rFonts w:ascii="Arial" w:hAnsi="Arial" w:cs="Arial"/>
              </w:rPr>
            </w:pPr>
            <w:r w:rsidRPr="00776370">
              <w:rPr>
                <w:rFonts w:ascii="Arial" w:hAnsi="Arial" w:cs="Arial"/>
              </w:rPr>
              <w:t>AUTHORIZED SIGNATURE:</w:t>
            </w:r>
          </w:p>
        </w:tc>
        <w:tc>
          <w:tcPr>
            <w:tcW w:w="4320" w:type="dxa"/>
            <w:tcBorders>
              <w:top w:val="single" w:sz="12" w:space="0" w:color="000000"/>
              <w:left w:val="nil"/>
              <w:bottom w:val="single" w:sz="12" w:space="0" w:color="000000"/>
              <w:right w:val="single" w:sz="12" w:space="0" w:color="000000"/>
            </w:tcBorders>
            <w:vAlign w:val="center"/>
          </w:tcPr>
          <w:p w14:paraId="345690F3" w14:textId="77777777" w:rsidR="00C24FF6" w:rsidRPr="00776370" w:rsidRDefault="00C24FF6" w:rsidP="00FA1C45">
            <w:pPr>
              <w:tabs>
                <w:tab w:val="left" w:pos="-720"/>
              </w:tabs>
              <w:suppressAutoHyphens/>
              <w:ind w:left="72"/>
              <w:rPr>
                <w:rFonts w:ascii="Arial" w:hAnsi="Arial" w:cs="Arial"/>
              </w:rPr>
            </w:pPr>
          </w:p>
        </w:tc>
        <w:tc>
          <w:tcPr>
            <w:tcW w:w="4616" w:type="dxa"/>
            <w:tcBorders>
              <w:top w:val="single" w:sz="12" w:space="0" w:color="000000"/>
              <w:left w:val="single" w:sz="12" w:space="0" w:color="000000"/>
              <w:bottom w:val="single" w:sz="12" w:space="0" w:color="000000"/>
              <w:right w:val="nil"/>
            </w:tcBorders>
          </w:tcPr>
          <w:p w14:paraId="7803794A" w14:textId="0E5BAF6E" w:rsidR="00C24FF6" w:rsidRPr="00776370" w:rsidRDefault="00882079" w:rsidP="00FA1C45">
            <w:pPr>
              <w:tabs>
                <w:tab w:val="left" w:pos="-720"/>
              </w:tabs>
              <w:suppressAutoHyphens/>
              <w:ind w:left="72"/>
              <w:rPr>
                <w:rFonts w:ascii="Arial" w:hAnsi="Arial" w:cs="Arial"/>
                <w:b/>
                <w:highlight w:val="yellow"/>
              </w:rPr>
            </w:pPr>
            <w:r>
              <w:rPr>
                <w:rFonts w:ascii="Arial" w:hAnsi="Arial" w:cs="Arial"/>
                <w:b/>
                <w:sz w:val="14"/>
                <w:highlight w:val="yellow"/>
              </w:rPr>
              <w:t xml:space="preserve">Authorized </w:t>
            </w:r>
            <w:r w:rsidR="00346825" w:rsidRPr="00C20E39">
              <w:rPr>
                <w:rFonts w:ascii="Arial" w:hAnsi="Arial" w:cs="Arial"/>
                <w:b/>
                <w:sz w:val="14"/>
                <w:highlight w:val="yellow"/>
              </w:rPr>
              <w:t>Signature:</w:t>
            </w:r>
          </w:p>
        </w:tc>
      </w:tr>
      <w:tr w:rsidR="00C24FF6" w:rsidRPr="00776370" w14:paraId="24D48C46" w14:textId="77777777" w:rsidTr="00FA1C45">
        <w:tc>
          <w:tcPr>
            <w:tcW w:w="1774" w:type="dxa"/>
            <w:tcBorders>
              <w:top w:val="nil"/>
              <w:left w:val="nil"/>
              <w:bottom w:val="nil"/>
              <w:right w:val="nil"/>
            </w:tcBorders>
            <w:vAlign w:val="center"/>
          </w:tcPr>
          <w:p w14:paraId="16E7E993" w14:textId="77777777" w:rsidR="00C24FF6" w:rsidRPr="00776370" w:rsidRDefault="00C24FF6" w:rsidP="00C95C9F">
            <w:pPr>
              <w:tabs>
                <w:tab w:val="left" w:pos="-720"/>
              </w:tabs>
              <w:suppressAutoHyphens/>
              <w:spacing w:before="120" w:after="120"/>
              <w:ind w:left="162"/>
              <w:jc w:val="right"/>
              <w:rPr>
                <w:rFonts w:ascii="Arial" w:hAnsi="Arial" w:cs="Arial"/>
              </w:rPr>
            </w:pPr>
            <w:r w:rsidRPr="00776370">
              <w:rPr>
                <w:rFonts w:ascii="Arial" w:hAnsi="Arial" w:cs="Arial"/>
              </w:rPr>
              <w:t>PRINTED NAME:</w:t>
            </w:r>
          </w:p>
        </w:tc>
        <w:tc>
          <w:tcPr>
            <w:tcW w:w="4320" w:type="dxa"/>
            <w:tcBorders>
              <w:top w:val="single" w:sz="12" w:space="0" w:color="000000"/>
              <w:left w:val="nil"/>
              <w:bottom w:val="single" w:sz="12" w:space="0" w:color="000000"/>
              <w:right w:val="single" w:sz="12" w:space="0" w:color="000000"/>
            </w:tcBorders>
            <w:shd w:val="clear" w:color="auto" w:fill="auto"/>
            <w:vAlign w:val="center"/>
          </w:tcPr>
          <w:p w14:paraId="59F86798" w14:textId="572308B3" w:rsidR="00C24FF6" w:rsidRPr="00776370" w:rsidRDefault="00365329" w:rsidP="00FA1C45">
            <w:pPr>
              <w:tabs>
                <w:tab w:val="left" w:pos="-720"/>
              </w:tabs>
              <w:suppressAutoHyphens/>
              <w:ind w:left="72"/>
              <w:rPr>
                <w:rFonts w:ascii="Arial" w:hAnsi="Arial" w:cs="Arial"/>
              </w:rPr>
            </w:pPr>
            <w:r>
              <w:rPr>
                <w:rFonts w:ascii="Arial" w:hAnsi="Arial" w:cs="Arial"/>
              </w:rPr>
              <w:t>Therese Cooper</w:t>
            </w:r>
          </w:p>
        </w:tc>
        <w:tc>
          <w:tcPr>
            <w:tcW w:w="4616" w:type="dxa"/>
            <w:tcBorders>
              <w:top w:val="single" w:sz="12" w:space="0" w:color="000000"/>
              <w:left w:val="single" w:sz="12" w:space="0" w:color="000000"/>
              <w:bottom w:val="single" w:sz="12" w:space="0" w:color="000000"/>
              <w:right w:val="nil"/>
            </w:tcBorders>
            <w:shd w:val="clear" w:color="auto" w:fill="auto"/>
            <w:vAlign w:val="center"/>
          </w:tcPr>
          <w:p w14:paraId="29AB1F17" w14:textId="64462F43" w:rsidR="00C24FF6" w:rsidRPr="00776370" w:rsidRDefault="00346825" w:rsidP="00FA1C45">
            <w:pPr>
              <w:tabs>
                <w:tab w:val="left" w:pos="-720"/>
              </w:tabs>
              <w:suppressAutoHyphens/>
              <w:ind w:left="72"/>
              <w:rPr>
                <w:rFonts w:ascii="Arial" w:hAnsi="Arial" w:cs="Arial"/>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Pr>
                <w:rFonts w:ascii="Arial" w:hAnsi="Arial" w:cs="Arial"/>
                <w:b/>
              </w:rPr>
              <w:t>(</w:t>
            </w:r>
            <w:r w:rsidRPr="00A927DB">
              <w:rPr>
                <w:rFonts w:ascii="Arial" w:hAnsi="Arial" w:cs="Arial"/>
                <w:b/>
                <w:highlight w:val="yellow"/>
              </w:rPr>
              <w:t>printed name</w:t>
            </w:r>
            <w:r>
              <w:rPr>
                <w:rFonts w:ascii="Arial" w:hAnsi="Arial" w:cs="Arial"/>
                <w:b/>
              </w:rPr>
              <w:t>)</w:t>
            </w:r>
          </w:p>
        </w:tc>
      </w:tr>
      <w:tr w:rsidR="00C24FF6" w:rsidRPr="00776370" w14:paraId="64398520" w14:textId="77777777" w:rsidTr="00FA1C45">
        <w:tc>
          <w:tcPr>
            <w:tcW w:w="1774" w:type="dxa"/>
            <w:tcBorders>
              <w:top w:val="nil"/>
              <w:left w:val="nil"/>
              <w:bottom w:val="nil"/>
              <w:right w:val="nil"/>
            </w:tcBorders>
            <w:vAlign w:val="center"/>
          </w:tcPr>
          <w:p w14:paraId="091627E2" w14:textId="77777777" w:rsidR="00C24FF6" w:rsidRPr="00776370" w:rsidRDefault="00C24FF6" w:rsidP="00C95C9F">
            <w:pPr>
              <w:tabs>
                <w:tab w:val="left" w:pos="-720"/>
              </w:tabs>
              <w:suppressAutoHyphens/>
              <w:spacing w:before="120" w:after="120"/>
              <w:ind w:left="162"/>
              <w:jc w:val="right"/>
              <w:rPr>
                <w:rFonts w:ascii="Arial" w:hAnsi="Arial" w:cs="Arial"/>
              </w:rPr>
            </w:pPr>
            <w:r w:rsidRPr="00776370">
              <w:rPr>
                <w:rFonts w:ascii="Arial" w:hAnsi="Arial" w:cs="Arial"/>
              </w:rPr>
              <w:t>TITLE:</w:t>
            </w:r>
          </w:p>
        </w:tc>
        <w:tc>
          <w:tcPr>
            <w:tcW w:w="4320" w:type="dxa"/>
            <w:tcBorders>
              <w:top w:val="single" w:sz="12" w:space="0" w:color="000000"/>
              <w:left w:val="nil"/>
              <w:bottom w:val="single" w:sz="12" w:space="0" w:color="auto"/>
              <w:right w:val="single" w:sz="12" w:space="0" w:color="000000"/>
            </w:tcBorders>
            <w:shd w:val="clear" w:color="auto" w:fill="auto"/>
            <w:vAlign w:val="center"/>
          </w:tcPr>
          <w:p w14:paraId="3204C366" w14:textId="34633BA1" w:rsidR="00C24FF6" w:rsidRPr="00365329" w:rsidRDefault="00BA32B9" w:rsidP="00FA1C45">
            <w:pPr>
              <w:tabs>
                <w:tab w:val="left" w:pos="-720"/>
              </w:tabs>
              <w:suppressAutoHyphens/>
              <w:ind w:left="72"/>
              <w:rPr>
                <w:rFonts w:ascii="Arial" w:hAnsi="Arial" w:cs="Arial"/>
                <w:color w:val="000000"/>
              </w:rPr>
            </w:pPr>
            <w:r>
              <w:rPr>
                <w:rFonts w:ascii="Arial" w:hAnsi="Arial" w:cs="Arial"/>
                <w:b/>
              </w:rPr>
              <w:t>Chief Learning Officer</w:t>
            </w:r>
          </w:p>
        </w:tc>
        <w:tc>
          <w:tcPr>
            <w:tcW w:w="4616" w:type="dxa"/>
            <w:tcBorders>
              <w:top w:val="single" w:sz="12" w:space="0" w:color="000000"/>
              <w:left w:val="single" w:sz="12" w:space="0" w:color="000000"/>
              <w:bottom w:val="single" w:sz="12" w:space="0" w:color="auto"/>
              <w:right w:val="nil"/>
            </w:tcBorders>
            <w:shd w:val="clear" w:color="auto" w:fill="auto"/>
            <w:vAlign w:val="center"/>
          </w:tcPr>
          <w:p w14:paraId="7BC8DFAA" w14:textId="411D1D20" w:rsidR="00C24FF6" w:rsidRPr="00776370" w:rsidRDefault="00346825" w:rsidP="00FA1C45">
            <w:pPr>
              <w:tabs>
                <w:tab w:val="left" w:pos="-720"/>
              </w:tabs>
              <w:suppressAutoHyphens/>
              <w:ind w:left="72"/>
              <w:rPr>
                <w:rFonts w:ascii="Arial" w:hAnsi="Arial" w:cs="Arial"/>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Pr>
                <w:rFonts w:ascii="Arial" w:hAnsi="Arial" w:cs="Arial"/>
                <w:b/>
              </w:rPr>
              <w:t>(</w:t>
            </w:r>
            <w:r w:rsidRPr="00A927DB">
              <w:rPr>
                <w:rFonts w:ascii="Arial" w:hAnsi="Arial" w:cs="Arial"/>
                <w:b/>
                <w:highlight w:val="yellow"/>
              </w:rPr>
              <w:t>title</w:t>
            </w:r>
            <w:r>
              <w:rPr>
                <w:rFonts w:ascii="Arial" w:hAnsi="Arial" w:cs="Arial"/>
                <w:b/>
              </w:rPr>
              <w:t>)</w:t>
            </w:r>
          </w:p>
        </w:tc>
      </w:tr>
      <w:tr w:rsidR="00C24FF6" w:rsidRPr="00776370" w14:paraId="6B4BF1D0" w14:textId="77777777" w:rsidTr="00FA1C45">
        <w:trPr>
          <w:trHeight w:val="1338"/>
        </w:trPr>
        <w:tc>
          <w:tcPr>
            <w:tcW w:w="1774" w:type="dxa"/>
            <w:tcBorders>
              <w:top w:val="nil"/>
              <w:left w:val="nil"/>
              <w:bottom w:val="nil"/>
              <w:right w:val="nil"/>
            </w:tcBorders>
            <w:vAlign w:val="center"/>
          </w:tcPr>
          <w:p w14:paraId="0DB50CF2" w14:textId="77777777" w:rsidR="00C24FF6" w:rsidRPr="00776370" w:rsidRDefault="00C24FF6" w:rsidP="00C95C9F">
            <w:pPr>
              <w:tabs>
                <w:tab w:val="left" w:pos="-720"/>
              </w:tabs>
              <w:suppressAutoHyphens/>
              <w:spacing w:before="120" w:after="120"/>
              <w:ind w:left="162"/>
              <w:jc w:val="right"/>
              <w:rPr>
                <w:rFonts w:ascii="Arial" w:hAnsi="Arial" w:cs="Arial"/>
              </w:rPr>
            </w:pPr>
            <w:r w:rsidRPr="00776370">
              <w:rPr>
                <w:rFonts w:ascii="Arial" w:hAnsi="Arial" w:cs="Arial"/>
              </w:rPr>
              <w:t>COMPANY NAME ADDRESS &amp; TELEPHONE:</w:t>
            </w:r>
          </w:p>
        </w:tc>
        <w:tc>
          <w:tcPr>
            <w:tcW w:w="4320" w:type="dxa"/>
            <w:tcBorders>
              <w:top w:val="single" w:sz="12" w:space="0" w:color="auto"/>
              <w:left w:val="nil"/>
              <w:bottom w:val="single" w:sz="12" w:space="0" w:color="auto"/>
              <w:right w:val="nil"/>
            </w:tcBorders>
            <w:vAlign w:val="center"/>
          </w:tcPr>
          <w:p w14:paraId="75BE5E1A" w14:textId="77777777" w:rsidR="00C24FF6" w:rsidRPr="00776370" w:rsidRDefault="00C24FF6" w:rsidP="00FA1C45">
            <w:pPr>
              <w:tabs>
                <w:tab w:val="left" w:pos="-720"/>
              </w:tabs>
              <w:suppressAutoHyphens/>
              <w:ind w:left="72"/>
              <w:rPr>
                <w:rFonts w:ascii="Arial" w:hAnsi="Arial" w:cs="Arial"/>
                <w:color w:val="000000"/>
              </w:rPr>
            </w:pPr>
            <w:r w:rsidRPr="00776370">
              <w:rPr>
                <w:rFonts w:ascii="Arial" w:hAnsi="Arial" w:cs="Arial"/>
                <w:color w:val="000000"/>
              </w:rPr>
              <w:t xml:space="preserve">American Institute of Ultrasound in Medicine </w:t>
            </w:r>
          </w:p>
          <w:p w14:paraId="232D0282" w14:textId="71EA8332" w:rsidR="00C24FF6" w:rsidRPr="00776370" w:rsidRDefault="00C24FF6" w:rsidP="00FA1C45">
            <w:pPr>
              <w:tabs>
                <w:tab w:val="left" w:pos="-720"/>
              </w:tabs>
              <w:suppressAutoHyphens/>
              <w:ind w:left="72"/>
              <w:rPr>
                <w:rFonts w:ascii="Arial" w:hAnsi="Arial" w:cs="Arial"/>
                <w:color w:val="000000"/>
              </w:rPr>
            </w:pPr>
            <w:r w:rsidRPr="00754DB5">
              <w:rPr>
                <w:rFonts w:ascii="Arial" w:hAnsi="Arial" w:cs="Arial"/>
                <w:color w:val="000000"/>
                <w:u w:val="single"/>
              </w:rPr>
              <w:t>Attention</w:t>
            </w:r>
            <w:r w:rsidRPr="00776370">
              <w:rPr>
                <w:rFonts w:ascii="Arial" w:hAnsi="Arial" w:cs="Arial"/>
                <w:color w:val="000000"/>
              </w:rPr>
              <w:t xml:space="preserve">: </w:t>
            </w:r>
            <w:r w:rsidR="000605B8">
              <w:rPr>
                <w:rFonts w:ascii="Arial" w:hAnsi="Arial" w:cs="Arial"/>
                <w:b/>
              </w:rPr>
              <w:t>Therese C</w:t>
            </w:r>
            <w:r w:rsidR="00365329">
              <w:rPr>
                <w:rFonts w:ascii="Arial" w:hAnsi="Arial" w:cs="Arial"/>
                <w:b/>
              </w:rPr>
              <w:t>ooper</w:t>
            </w:r>
          </w:p>
          <w:p w14:paraId="536064EB" w14:textId="77777777" w:rsidR="00410732" w:rsidRDefault="00410732" w:rsidP="00FA1C45">
            <w:pPr>
              <w:tabs>
                <w:tab w:val="left" w:pos="-720"/>
              </w:tabs>
              <w:suppressAutoHyphens/>
              <w:ind w:left="72"/>
              <w:rPr>
                <w:rFonts w:ascii="Arial" w:hAnsi="Arial" w:cs="Arial"/>
                <w:color w:val="000000"/>
              </w:rPr>
            </w:pPr>
            <w:r>
              <w:rPr>
                <w:rFonts w:ascii="Arial" w:hAnsi="Arial" w:cs="Arial"/>
                <w:color w:val="000000"/>
              </w:rPr>
              <w:t>14750 Sweitzer Lane, Suite 100</w:t>
            </w:r>
          </w:p>
          <w:p w14:paraId="10C600D5" w14:textId="1800022E" w:rsidR="00C24FF6" w:rsidRPr="00776370" w:rsidRDefault="00C24FF6" w:rsidP="00FA1C45">
            <w:pPr>
              <w:tabs>
                <w:tab w:val="left" w:pos="-720"/>
              </w:tabs>
              <w:suppressAutoHyphens/>
              <w:ind w:left="72"/>
              <w:rPr>
                <w:rFonts w:ascii="Arial" w:hAnsi="Arial" w:cs="Arial"/>
                <w:color w:val="000000"/>
              </w:rPr>
            </w:pPr>
            <w:r w:rsidRPr="00776370">
              <w:rPr>
                <w:rFonts w:ascii="Arial" w:hAnsi="Arial" w:cs="Arial"/>
                <w:color w:val="000000"/>
              </w:rPr>
              <w:t>Laurel, MD 20707</w:t>
            </w:r>
          </w:p>
          <w:p w14:paraId="171AA96C" w14:textId="513A68B3" w:rsidR="00C24FF6" w:rsidRPr="00776370" w:rsidRDefault="000605B8" w:rsidP="00FA1C45">
            <w:pPr>
              <w:tabs>
                <w:tab w:val="left" w:pos="-720"/>
              </w:tabs>
              <w:suppressAutoHyphens/>
              <w:ind w:left="72"/>
              <w:rPr>
                <w:rFonts w:ascii="Arial" w:hAnsi="Arial" w:cs="Arial"/>
              </w:rPr>
            </w:pPr>
            <w:r>
              <w:rPr>
                <w:rFonts w:ascii="Arial" w:hAnsi="Arial" w:cs="Arial"/>
                <w:b/>
              </w:rPr>
              <w:t>(301) 498-4100 x 1772</w:t>
            </w:r>
          </w:p>
        </w:tc>
        <w:tc>
          <w:tcPr>
            <w:tcW w:w="4616" w:type="dxa"/>
            <w:tcBorders>
              <w:top w:val="single" w:sz="12" w:space="0" w:color="auto"/>
              <w:left w:val="single" w:sz="12" w:space="0" w:color="auto"/>
              <w:bottom w:val="single" w:sz="12" w:space="0" w:color="auto"/>
              <w:right w:val="nil"/>
            </w:tcBorders>
            <w:vAlign w:val="center"/>
          </w:tcPr>
          <w:p w14:paraId="6F278470" w14:textId="2CB8F37F" w:rsidR="00882079" w:rsidRPr="00776370" w:rsidRDefault="00882079" w:rsidP="00FA1C45">
            <w:pPr>
              <w:tabs>
                <w:tab w:val="left" w:pos="-720"/>
              </w:tabs>
              <w:suppressAutoHyphens/>
              <w:ind w:left="72"/>
              <w:rPr>
                <w:rFonts w:ascii="Arial" w:hAnsi="Arial" w:cs="Arial"/>
                <w:b/>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Pr>
                <w:rFonts w:ascii="Arial" w:hAnsi="Arial" w:cs="Arial"/>
                <w:b/>
              </w:rPr>
              <w:t>(</w:t>
            </w:r>
            <w:r w:rsidRPr="00FA4454">
              <w:rPr>
                <w:rFonts w:ascii="Arial" w:hAnsi="Arial" w:cs="Arial"/>
                <w:b/>
                <w:highlight w:val="yellow"/>
              </w:rPr>
              <w:t>practice name</w:t>
            </w:r>
            <w:r>
              <w:rPr>
                <w:rFonts w:ascii="Arial" w:hAnsi="Arial" w:cs="Arial"/>
                <w:b/>
              </w:rPr>
              <w:t>)</w:t>
            </w:r>
          </w:p>
          <w:p w14:paraId="5A10ABF4" w14:textId="3345A80A" w:rsidR="00882079" w:rsidRPr="00776370" w:rsidRDefault="00882079" w:rsidP="00FA1C45">
            <w:pPr>
              <w:tabs>
                <w:tab w:val="left" w:pos="-720"/>
              </w:tabs>
              <w:suppressAutoHyphens/>
              <w:ind w:left="72"/>
              <w:rPr>
                <w:rFonts w:ascii="Arial" w:hAnsi="Arial" w:cs="Arial"/>
              </w:rPr>
            </w:pPr>
            <w:r w:rsidRPr="00D46135">
              <w:rPr>
                <w:rFonts w:ascii="Arial" w:hAnsi="Arial" w:cs="Arial"/>
                <w:u w:val="single"/>
              </w:rPr>
              <w:t>Attention</w:t>
            </w:r>
            <w:r w:rsidRPr="00776370">
              <w:rPr>
                <w:rFonts w:ascii="Arial" w:hAnsi="Arial" w:cs="Arial"/>
              </w:rPr>
              <w:t>:</w:t>
            </w:r>
            <w:r>
              <w:rPr>
                <w:rFonts w:ascii="Arial" w:hAnsi="Arial" w:cs="Arial"/>
              </w:rPr>
              <w:t xml:space="preserve"> </w:t>
            </w: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1E2F7C">
              <w:rPr>
                <w:rFonts w:ascii="Arial" w:hAnsi="Arial" w:cs="Arial"/>
                <w:b/>
              </w:rPr>
              <w:t xml:space="preserve"> (</w:t>
            </w:r>
            <w:r w:rsidRPr="00243FA4">
              <w:rPr>
                <w:rFonts w:ascii="Arial" w:hAnsi="Arial" w:cs="Arial"/>
                <w:b/>
                <w:highlight w:val="yellow"/>
              </w:rPr>
              <w:t>name of contact person</w:t>
            </w:r>
            <w:r w:rsidRPr="001E2F7C">
              <w:rPr>
                <w:rFonts w:ascii="Arial" w:hAnsi="Arial" w:cs="Arial"/>
                <w:b/>
              </w:rPr>
              <w:t>)</w:t>
            </w:r>
            <w:r w:rsidRPr="00776370">
              <w:rPr>
                <w:rFonts w:ascii="Arial" w:hAnsi="Arial" w:cs="Arial"/>
              </w:rPr>
              <w:t xml:space="preserve">           </w:t>
            </w:r>
          </w:p>
          <w:p w14:paraId="4CA1A5CD" w14:textId="0AB59EBD" w:rsidR="00882079" w:rsidRPr="00776370" w:rsidRDefault="00882079" w:rsidP="00FA1C45">
            <w:pPr>
              <w:tabs>
                <w:tab w:val="left" w:pos="-720"/>
              </w:tabs>
              <w:suppressAutoHyphens/>
              <w:ind w:left="72"/>
              <w:rPr>
                <w:rFonts w:ascii="Arial" w:hAnsi="Arial" w:cs="Arial"/>
                <w:b/>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sidRPr="001E2F7C">
              <w:rPr>
                <w:rFonts w:ascii="Arial" w:hAnsi="Arial" w:cs="Arial"/>
                <w:b/>
              </w:rPr>
              <w:t>(</w:t>
            </w:r>
            <w:r w:rsidRPr="00FA4454">
              <w:rPr>
                <w:rFonts w:ascii="Arial" w:hAnsi="Arial" w:cs="Arial"/>
                <w:b/>
                <w:highlight w:val="yellow"/>
              </w:rPr>
              <w:t>street address</w:t>
            </w:r>
            <w:r>
              <w:rPr>
                <w:rFonts w:ascii="Arial" w:hAnsi="Arial" w:cs="Arial"/>
                <w:b/>
              </w:rPr>
              <w:t>)</w:t>
            </w:r>
          </w:p>
          <w:p w14:paraId="70629478" w14:textId="75C363CA" w:rsidR="00882079" w:rsidRPr="00776370" w:rsidRDefault="00882079" w:rsidP="00FA1C45">
            <w:pPr>
              <w:tabs>
                <w:tab w:val="left" w:pos="-720"/>
              </w:tabs>
              <w:suppressAutoHyphens/>
              <w:ind w:left="72"/>
              <w:rPr>
                <w:rFonts w:ascii="Arial" w:hAnsi="Arial" w:cs="Arial"/>
                <w:b/>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B61E02">
              <w:rPr>
                <w:rFonts w:ascii="Arial" w:hAnsi="Arial" w:cs="Arial"/>
              </w:rPr>
              <w:t xml:space="preserve"> </w:t>
            </w:r>
            <w:r w:rsidRPr="00B61E02">
              <w:rPr>
                <w:rFonts w:ascii="Arial" w:hAnsi="Arial" w:cs="Arial"/>
                <w:b/>
              </w:rPr>
              <w:t>(</w:t>
            </w:r>
            <w:r w:rsidRPr="00FA4454">
              <w:rPr>
                <w:rFonts w:ascii="Arial" w:hAnsi="Arial" w:cs="Arial"/>
                <w:b/>
                <w:highlight w:val="yellow"/>
              </w:rPr>
              <w:t>city, state, zip</w:t>
            </w:r>
            <w:r>
              <w:rPr>
                <w:rFonts w:ascii="Arial" w:hAnsi="Arial" w:cs="Arial"/>
                <w:b/>
              </w:rPr>
              <w:t>)</w:t>
            </w:r>
          </w:p>
          <w:p w14:paraId="1E638758" w14:textId="267B4E49" w:rsidR="00C24FF6" w:rsidRPr="00776370" w:rsidRDefault="00882079" w:rsidP="00FA1C45">
            <w:pPr>
              <w:tabs>
                <w:tab w:val="left" w:pos="-720"/>
              </w:tabs>
              <w:suppressAutoHyphens/>
              <w:ind w:left="72"/>
              <w:rPr>
                <w:rFonts w:ascii="Arial" w:hAnsi="Arial" w:cs="Arial"/>
                <w:highlight w:val="yellow"/>
              </w:rPr>
            </w:pPr>
            <w:r w:rsidRPr="0037558D">
              <w:rPr>
                <w:rFonts w:ascii="Arial" w:hAnsi="Arial" w:cs="Arial"/>
                <w:u w:val="single"/>
              </w:rPr>
              <w:fldChar w:fldCharType="begin">
                <w:ffData>
                  <w:name w:val="Text9"/>
                  <w:enabled/>
                  <w:calcOnExit w:val="0"/>
                  <w:textInput/>
                </w:ffData>
              </w:fldChar>
            </w:r>
            <w:r w:rsidRPr="0037558D">
              <w:rPr>
                <w:rFonts w:ascii="Arial" w:hAnsi="Arial" w:cs="Arial"/>
                <w:u w:val="single"/>
              </w:rPr>
              <w:instrText xml:space="preserve"> FORMTEXT </w:instrText>
            </w:r>
            <w:r w:rsidRPr="0037558D">
              <w:rPr>
                <w:rFonts w:ascii="Arial" w:hAnsi="Arial" w:cs="Arial"/>
                <w:u w:val="single"/>
              </w:rPr>
            </w:r>
            <w:r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Pr="0037558D">
              <w:rPr>
                <w:rFonts w:ascii="Arial" w:hAnsi="Arial" w:cs="Arial"/>
                <w:u w:val="single"/>
              </w:rPr>
              <w:fldChar w:fldCharType="end"/>
            </w:r>
            <w:r w:rsidRPr="00776370">
              <w:rPr>
                <w:rFonts w:ascii="Arial" w:hAnsi="Arial" w:cs="Arial"/>
                <w:b/>
              </w:rPr>
              <w:t xml:space="preserve"> </w:t>
            </w:r>
            <w:r w:rsidRPr="001E2F7C">
              <w:rPr>
                <w:rFonts w:ascii="Arial" w:hAnsi="Arial" w:cs="Arial"/>
                <w:b/>
              </w:rPr>
              <w:t>(</w:t>
            </w:r>
            <w:r w:rsidRPr="00FA4454">
              <w:rPr>
                <w:rFonts w:ascii="Arial" w:hAnsi="Arial" w:cs="Arial"/>
                <w:b/>
                <w:highlight w:val="yellow"/>
              </w:rPr>
              <w:t>telephone</w:t>
            </w:r>
            <w:r>
              <w:rPr>
                <w:rFonts w:ascii="Arial" w:hAnsi="Arial" w:cs="Arial"/>
                <w:b/>
              </w:rPr>
              <w:t>)</w:t>
            </w:r>
          </w:p>
        </w:tc>
      </w:tr>
    </w:tbl>
    <w:p w14:paraId="5B88B744" w14:textId="77777777" w:rsidR="00C24FF6" w:rsidRPr="00776370" w:rsidRDefault="00C24FF6" w:rsidP="00C24FF6">
      <w:pPr>
        <w:rPr>
          <w:rFonts w:ascii="Arial" w:hAnsi="Arial" w:cs="Arial"/>
          <w:b/>
          <w:sz w:val="22"/>
          <w:szCs w:val="22"/>
          <w:u w:val="single"/>
        </w:rPr>
      </w:pPr>
    </w:p>
    <w:p w14:paraId="26EB8B8A" w14:textId="77777777" w:rsidR="00C24FF6" w:rsidRPr="00776370" w:rsidRDefault="00C24FF6" w:rsidP="00C24FF6">
      <w:pPr>
        <w:pStyle w:val="BodyText"/>
        <w:rPr>
          <w:rFonts w:ascii="Arial" w:hAnsi="Arial" w:cs="Arial"/>
          <w:sz w:val="22"/>
          <w:szCs w:val="22"/>
        </w:rPr>
      </w:pPr>
    </w:p>
    <w:p w14:paraId="69BD2064" w14:textId="17907AD1" w:rsidR="00F170FC" w:rsidRPr="00776370" w:rsidRDefault="00F170FC">
      <w:pPr>
        <w:rPr>
          <w:rFonts w:ascii="Arial" w:hAnsi="Arial" w:cs="Arial"/>
          <w:b/>
          <w:sz w:val="28"/>
          <w:szCs w:val="19"/>
          <w:u w:val="single"/>
        </w:rPr>
      </w:pPr>
      <w:r w:rsidRPr="00776370">
        <w:rPr>
          <w:rFonts w:ascii="Arial" w:hAnsi="Arial" w:cs="Arial"/>
          <w:b/>
          <w:sz w:val="28"/>
          <w:szCs w:val="19"/>
          <w:u w:val="single"/>
        </w:rPr>
        <w:br w:type="page"/>
      </w:r>
    </w:p>
    <w:p w14:paraId="2DC6FDC0" w14:textId="45DB3EE1" w:rsidR="005161F3" w:rsidRPr="00776370" w:rsidRDefault="005161F3" w:rsidP="005161F3">
      <w:pPr>
        <w:jc w:val="center"/>
        <w:rPr>
          <w:rFonts w:ascii="Arial" w:hAnsi="Arial" w:cs="Arial"/>
          <w:b/>
          <w:sz w:val="28"/>
          <w:szCs w:val="19"/>
          <w:u w:val="single"/>
        </w:rPr>
      </w:pPr>
      <w:r w:rsidRPr="00776370">
        <w:rPr>
          <w:rFonts w:ascii="Arial" w:hAnsi="Arial" w:cs="Arial"/>
          <w:b/>
          <w:sz w:val="28"/>
          <w:szCs w:val="19"/>
          <w:u w:val="single"/>
        </w:rPr>
        <w:t xml:space="preserve">APPENDIX </w:t>
      </w:r>
      <w:r w:rsidR="00E77966">
        <w:rPr>
          <w:rFonts w:ascii="Arial" w:hAnsi="Arial" w:cs="Arial"/>
          <w:b/>
          <w:sz w:val="28"/>
          <w:szCs w:val="19"/>
          <w:u w:val="single"/>
        </w:rPr>
        <w:t>B</w:t>
      </w:r>
    </w:p>
    <w:p w14:paraId="46017389" w14:textId="77777777" w:rsidR="005161F3" w:rsidRPr="00776370" w:rsidRDefault="005161F3" w:rsidP="005161F3">
      <w:pPr>
        <w:pStyle w:val="JL-Title-Center"/>
        <w:keepNext w:val="0"/>
        <w:spacing w:after="0"/>
        <w:rPr>
          <w:rStyle w:val="Strong"/>
          <w:rFonts w:ascii="Arial" w:hAnsi="Arial" w:cs="Arial"/>
          <w:sz w:val="19"/>
          <w:szCs w:val="19"/>
        </w:rPr>
      </w:pPr>
    </w:p>
    <w:p w14:paraId="693C06DA" w14:textId="7C6C2403" w:rsidR="00582061" w:rsidRPr="00776370" w:rsidRDefault="00582061" w:rsidP="00582061">
      <w:pPr>
        <w:jc w:val="center"/>
        <w:rPr>
          <w:rFonts w:ascii="Arial" w:hAnsi="Arial" w:cs="Arial"/>
          <w:b/>
          <w:bCs/>
          <w:smallCaps/>
          <w:sz w:val="32"/>
          <w:szCs w:val="32"/>
        </w:rPr>
      </w:pPr>
      <w:r w:rsidRPr="00776370">
        <w:rPr>
          <w:rFonts w:ascii="Arial" w:hAnsi="Arial" w:cs="Arial"/>
          <w:sz w:val="19"/>
          <w:szCs w:val="19"/>
        </w:rPr>
        <w:t xml:space="preserve"> </w:t>
      </w:r>
      <w:r w:rsidRPr="00776370">
        <w:rPr>
          <w:rFonts w:ascii="Arial" w:hAnsi="Arial" w:cs="Arial"/>
          <w:b/>
          <w:bCs/>
          <w:smallCaps/>
          <w:sz w:val="32"/>
          <w:szCs w:val="32"/>
        </w:rPr>
        <w:t xml:space="preserve">Business Associate </w:t>
      </w:r>
      <w:r w:rsidR="009225B8" w:rsidRPr="00776370">
        <w:rPr>
          <w:rFonts w:ascii="Arial" w:hAnsi="Arial" w:cs="Arial"/>
          <w:b/>
          <w:bCs/>
          <w:smallCaps/>
          <w:sz w:val="32"/>
          <w:szCs w:val="32"/>
        </w:rPr>
        <w:t>A</w:t>
      </w:r>
      <w:r w:rsidRPr="00776370">
        <w:rPr>
          <w:rFonts w:ascii="Arial" w:hAnsi="Arial" w:cs="Arial"/>
          <w:b/>
          <w:bCs/>
          <w:smallCaps/>
          <w:sz w:val="32"/>
          <w:szCs w:val="32"/>
        </w:rPr>
        <w:t>greement</w:t>
      </w:r>
    </w:p>
    <w:p w14:paraId="3EDFDA99" w14:textId="49DC88CD" w:rsidR="00582061" w:rsidRPr="00776370" w:rsidRDefault="00582061" w:rsidP="00582061">
      <w:pPr>
        <w:jc w:val="center"/>
        <w:rPr>
          <w:rFonts w:ascii="Arial" w:hAnsi="Arial" w:cs="Arial"/>
          <w:bCs/>
          <w:smallCaps/>
          <w:szCs w:val="22"/>
        </w:rPr>
      </w:pPr>
      <w:r w:rsidRPr="00776370">
        <w:rPr>
          <w:rFonts w:ascii="Arial" w:hAnsi="Arial" w:cs="Arial"/>
          <w:bCs/>
          <w:smallCaps/>
          <w:szCs w:val="22"/>
        </w:rPr>
        <w:t>Effective</w:t>
      </w:r>
      <w:r w:rsidRPr="00C04798">
        <w:rPr>
          <w:rFonts w:ascii="Arial" w:hAnsi="Arial" w:cs="Arial"/>
          <w:bCs/>
          <w:smallCaps/>
          <w:szCs w:val="22"/>
        </w:rPr>
        <w:t xml:space="preserve"> </w:t>
      </w:r>
      <w:r w:rsidR="006F655B" w:rsidRPr="0037558D">
        <w:rPr>
          <w:rFonts w:ascii="Arial" w:hAnsi="Arial" w:cs="Arial"/>
          <w:u w:val="single"/>
        </w:rPr>
        <w:fldChar w:fldCharType="begin">
          <w:ffData>
            <w:name w:val="Text9"/>
            <w:enabled/>
            <w:calcOnExit w:val="0"/>
            <w:textInput/>
          </w:ffData>
        </w:fldChar>
      </w:r>
      <w:r w:rsidR="006F655B" w:rsidRPr="0037558D">
        <w:rPr>
          <w:rFonts w:ascii="Arial" w:hAnsi="Arial" w:cs="Arial"/>
          <w:u w:val="single"/>
        </w:rPr>
        <w:instrText xml:space="preserve"> FORMTEXT </w:instrText>
      </w:r>
      <w:r w:rsidR="006F655B" w:rsidRPr="0037558D">
        <w:rPr>
          <w:rFonts w:ascii="Arial" w:hAnsi="Arial" w:cs="Arial"/>
          <w:u w:val="single"/>
        </w:rPr>
      </w:r>
      <w:r w:rsidR="006F655B"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6F655B" w:rsidRPr="0037558D">
        <w:rPr>
          <w:rFonts w:ascii="Arial" w:hAnsi="Arial" w:cs="Arial"/>
          <w:u w:val="single"/>
        </w:rPr>
        <w:fldChar w:fldCharType="end"/>
      </w:r>
      <w:r w:rsidR="006F655B" w:rsidRPr="00C30365">
        <w:rPr>
          <w:rFonts w:ascii="Arial" w:hAnsi="Arial" w:cs="Arial"/>
        </w:rPr>
        <w:t xml:space="preserve"> (</w:t>
      </w:r>
      <w:r w:rsidR="00C30365" w:rsidRPr="00C30365">
        <w:rPr>
          <w:rFonts w:ascii="Arial" w:hAnsi="Arial" w:cs="Arial"/>
          <w:highlight w:val="yellow"/>
        </w:rPr>
        <w:t xml:space="preserve">month and </w:t>
      </w:r>
      <w:r w:rsidR="006F655B" w:rsidRPr="00C30365">
        <w:rPr>
          <w:rFonts w:ascii="Arial" w:hAnsi="Arial" w:cs="Arial"/>
          <w:highlight w:val="yellow"/>
        </w:rPr>
        <w:t>day</w:t>
      </w:r>
      <w:r w:rsidR="006F655B" w:rsidRPr="00C30365">
        <w:rPr>
          <w:rFonts w:ascii="Arial" w:hAnsi="Arial" w:cs="Arial"/>
        </w:rPr>
        <w:t>)</w:t>
      </w:r>
      <w:r w:rsidRPr="00776370">
        <w:rPr>
          <w:rFonts w:ascii="Arial" w:hAnsi="Arial" w:cs="Arial"/>
          <w:bCs/>
          <w:smallCaps/>
          <w:szCs w:val="22"/>
        </w:rPr>
        <w:t xml:space="preserve">, </w:t>
      </w:r>
      <w:r w:rsidR="006F655B" w:rsidRPr="0037558D">
        <w:rPr>
          <w:rFonts w:ascii="Arial" w:hAnsi="Arial" w:cs="Arial"/>
          <w:u w:val="single"/>
        </w:rPr>
        <w:fldChar w:fldCharType="begin">
          <w:ffData>
            <w:name w:val="Text9"/>
            <w:enabled/>
            <w:calcOnExit w:val="0"/>
            <w:textInput/>
          </w:ffData>
        </w:fldChar>
      </w:r>
      <w:r w:rsidR="006F655B" w:rsidRPr="0037558D">
        <w:rPr>
          <w:rFonts w:ascii="Arial" w:hAnsi="Arial" w:cs="Arial"/>
          <w:u w:val="single"/>
        </w:rPr>
        <w:instrText xml:space="preserve"> FORMTEXT </w:instrText>
      </w:r>
      <w:r w:rsidR="006F655B" w:rsidRPr="0037558D">
        <w:rPr>
          <w:rFonts w:ascii="Arial" w:hAnsi="Arial" w:cs="Arial"/>
          <w:u w:val="single"/>
        </w:rPr>
      </w:r>
      <w:r w:rsidR="006F655B"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6F655B" w:rsidRPr="0037558D">
        <w:rPr>
          <w:rFonts w:ascii="Arial" w:hAnsi="Arial" w:cs="Arial"/>
          <w:u w:val="single"/>
        </w:rPr>
        <w:fldChar w:fldCharType="end"/>
      </w:r>
      <w:r w:rsidR="006F655B">
        <w:rPr>
          <w:rFonts w:ascii="Arial" w:hAnsi="Arial" w:cs="Arial"/>
        </w:rPr>
        <w:t xml:space="preserve"> (</w:t>
      </w:r>
      <w:r w:rsidR="006F655B" w:rsidRPr="00C30365">
        <w:rPr>
          <w:rFonts w:ascii="Arial" w:hAnsi="Arial" w:cs="Arial"/>
          <w:highlight w:val="yellow"/>
        </w:rPr>
        <w:t>year</w:t>
      </w:r>
      <w:r w:rsidR="006F655B">
        <w:rPr>
          <w:rFonts w:ascii="Arial" w:hAnsi="Arial" w:cs="Arial"/>
        </w:rPr>
        <w:t>)</w:t>
      </w:r>
      <w:r w:rsidRPr="00776370">
        <w:rPr>
          <w:rFonts w:ascii="Arial" w:hAnsi="Arial" w:cs="Arial"/>
          <w:bCs/>
          <w:smallCaps/>
          <w:szCs w:val="22"/>
        </w:rPr>
        <w:t>.</w:t>
      </w:r>
    </w:p>
    <w:p w14:paraId="2CD1EDA9" w14:textId="77777777" w:rsidR="00582061" w:rsidRPr="00776370" w:rsidRDefault="00582061" w:rsidP="00582061">
      <w:pPr>
        <w:rPr>
          <w:rFonts w:ascii="Arial" w:hAnsi="Arial" w:cs="Arial"/>
          <w:b/>
          <w:bCs/>
          <w:i/>
          <w:iCs/>
          <w:sz w:val="24"/>
        </w:rPr>
      </w:pPr>
    </w:p>
    <w:p w14:paraId="0C972A37" w14:textId="063E1F84" w:rsidR="00582061" w:rsidRPr="00776370" w:rsidRDefault="00582061" w:rsidP="00582061">
      <w:pPr>
        <w:rPr>
          <w:rFonts w:ascii="Arial" w:hAnsi="Arial" w:cs="Arial"/>
          <w:bCs/>
          <w:iCs/>
          <w:szCs w:val="22"/>
        </w:rPr>
      </w:pPr>
      <w:r w:rsidRPr="00776370">
        <w:rPr>
          <w:rFonts w:ascii="Arial" w:hAnsi="Arial" w:cs="Arial"/>
          <w:bCs/>
          <w:iCs/>
          <w:szCs w:val="22"/>
        </w:rPr>
        <w:t>This BUSINESS ASSOCIATE AGREEMENT (the “Agreement”) is</w:t>
      </w:r>
      <w:r w:rsidR="00C30365">
        <w:rPr>
          <w:rFonts w:ascii="Arial" w:hAnsi="Arial" w:cs="Arial"/>
          <w:bCs/>
          <w:iCs/>
          <w:szCs w:val="22"/>
        </w:rPr>
        <w:t xml:space="preserve"> entered into by and between </w:t>
      </w:r>
      <w:r w:rsidR="00C30365" w:rsidRPr="0037558D">
        <w:rPr>
          <w:rFonts w:ascii="Arial" w:hAnsi="Arial" w:cs="Arial"/>
          <w:u w:val="single"/>
        </w:rPr>
        <w:fldChar w:fldCharType="begin">
          <w:ffData>
            <w:name w:val="Text9"/>
            <w:enabled/>
            <w:calcOnExit w:val="0"/>
            <w:textInput/>
          </w:ffData>
        </w:fldChar>
      </w:r>
      <w:r w:rsidR="00C30365" w:rsidRPr="0037558D">
        <w:rPr>
          <w:rFonts w:ascii="Arial" w:hAnsi="Arial" w:cs="Arial"/>
          <w:u w:val="single"/>
        </w:rPr>
        <w:instrText xml:space="preserve"> FORMTEXT </w:instrText>
      </w:r>
      <w:r w:rsidR="00C30365" w:rsidRPr="0037558D">
        <w:rPr>
          <w:rFonts w:ascii="Arial" w:hAnsi="Arial" w:cs="Arial"/>
          <w:u w:val="single"/>
        </w:rPr>
      </w:r>
      <w:r w:rsidR="00C30365"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C30365" w:rsidRPr="0037558D">
        <w:rPr>
          <w:rFonts w:ascii="Arial" w:hAnsi="Arial" w:cs="Arial"/>
          <w:u w:val="single"/>
        </w:rPr>
        <w:fldChar w:fldCharType="end"/>
      </w:r>
      <w:r w:rsidR="006504E8">
        <w:rPr>
          <w:rFonts w:ascii="Arial" w:hAnsi="Arial" w:cs="Arial"/>
        </w:rPr>
        <w:t xml:space="preserve"> </w:t>
      </w:r>
      <w:r w:rsidRPr="00776370">
        <w:rPr>
          <w:rFonts w:ascii="Arial" w:hAnsi="Arial" w:cs="Arial"/>
          <w:bCs/>
          <w:iCs/>
          <w:szCs w:val="22"/>
        </w:rPr>
        <w:t>(</w:t>
      </w:r>
      <w:r w:rsidRPr="001B57C0">
        <w:rPr>
          <w:rFonts w:ascii="Arial" w:hAnsi="Arial" w:cs="Arial"/>
          <w:bCs/>
          <w:iCs/>
          <w:szCs w:val="22"/>
          <w:highlight w:val="yellow"/>
        </w:rPr>
        <w:t>the “Covered Entity”</w:t>
      </w:r>
      <w:r w:rsidRPr="00776370">
        <w:rPr>
          <w:rFonts w:ascii="Arial" w:hAnsi="Arial" w:cs="Arial"/>
          <w:bCs/>
          <w:iCs/>
          <w:szCs w:val="22"/>
        </w:rPr>
        <w:t xml:space="preserve">), and </w:t>
      </w:r>
      <w:r w:rsidR="007A6E50" w:rsidRPr="00776370">
        <w:rPr>
          <w:rFonts w:ascii="Arial" w:hAnsi="Arial" w:cs="Arial"/>
          <w:bCs/>
          <w:iCs/>
          <w:szCs w:val="22"/>
        </w:rPr>
        <w:t xml:space="preserve">American Institute of Ultrasound in Medicine </w:t>
      </w:r>
      <w:r w:rsidRPr="00776370">
        <w:rPr>
          <w:rFonts w:ascii="Arial" w:hAnsi="Arial" w:cs="Arial"/>
          <w:bCs/>
          <w:iCs/>
          <w:szCs w:val="22"/>
        </w:rPr>
        <w:t>(“Business Associate”) (referred to collectively herein as the “parties”).</w:t>
      </w:r>
    </w:p>
    <w:p w14:paraId="1E3B2DD7" w14:textId="77777777" w:rsidR="00582061" w:rsidRPr="00776370" w:rsidRDefault="00582061" w:rsidP="00582061">
      <w:pPr>
        <w:rPr>
          <w:rFonts w:ascii="Arial" w:hAnsi="Arial" w:cs="Arial"/>
          <w:bCs/>
          <w:iCs/>
          <w:szCs w:val="22"/>
        </w:rPr>
      </w:pPr>
    </w:p>
    <w:p w14:paraId="5F5A4AE0" w14:textId="3D4D884E" w:rsidR="00582061" w:rsidRPr="00776370" w:rsidRDefault="00582061" w:rsidP="00582061">
      <w:pPr>
        <w:ind w:left="720"/>
        <w:rPr>
          <w:rFonts w:ascii="Arial" w:hAnsi="Arial" w:cs="Arial"/>
          <w:bCs/>
          <w:iCs/>
          <w:szCs w:val="22"/>
        </w:rPr>
      </w:pPr>
      <w:r w:rsidRPr="00776370">
        <w:rPr>
          <w:rFonts w:ascii="Arial" w:hAnsi="Arial" w:cs="Arial"/>
          <w:bCs/>
          <w:iCs/>
          <w:szCs w:val="22"/>
        </w:rPr>
        <w:t>WHEREAS, in the course of carrying out the services under the</w:t>
      </w:r>
      <w:r w:rsidRPr="00776370">
        <w:rPr>
          <w:rFonts w:ascii="Arial" w:hAnsi="Arial" w:cs="Arial"/>
          <w:szCs w:val="22"/>
        </w:rPr>
        <w:t xml:space="preserve"> </w:t>
      </w:r>
      <w:r w:rsidR="007A6E50" w:rsidRPr="00776370">
        <w:rPr>
          <w:rFonts w:ascii="Arial" w:hAnsi="Arial" w:cs="Arial"/>
          <w:szCs w:val="22"/>
        </w:rPr>
        <w:t xml:space="preserve">Master Services Agreement </w:t>
      </w:r>
      <w:r w:rsidRPr="00776370">
        <w:rPr>
          <w:rFonts w:ascii="Arial" w:hAnsi="Arial" w:cs="Arial"/>
          <w:szCs w:val="22"/>
        </w:rPr>
        <w:t>dated</w:t>
      </w:r>
      <w:r w:rsidR="0038606C">
        <w:rPr>
          <w:rFonts w:ascii="Arial" w:hAnsi="Arial" w:cs="Arial"/>
          <w:szCs w:val="22"/>
        </w:rPr>
        <w:t xml:space="preserve"> </w:t>
      </w:r>
      <w:r w:rsidR="0038606C" w:rsidRPr="0037558D">
        <w:rPr>
          <w:rFonts w:ascii="Arial" w:hAnsi="Arial" w:cs="Arial"/>
          <w:u w:val="single"/>
        </w:rPr>
        <w:fldChar w:fldCharType="begin">
          <w:ffData>
            <w:name w:val="Text9"/>
            <w:enabled/>
            <w:calcOnExit w:val="0"/>
            <w:textInput/>
          </w:ffData>
        </w:fldChar>
      </w:r>
      <w:r w:rsidR="0038606C" w:rsidRPr="0037558D">
        <w:rPr>
          <w:rFonts w:ascii="Arial" w:hAnsi="Arial" w:cs="Arial"/>
          <w:u w:val="single"/>
        </w:rPr>
        <w:instrText xml:space="preserve"> FORMTEXT </w:instrText>
      </w:r>
      <w:r w:rsidR="0038606C" w:rsidRPr="0037558D">
        <w:rPr>
          <w:rFonts w:ascii="Arial" w:hAnsi="Arial" w:cs="Arial"/>
          <w:u w:val="single"/>
        </w:rPr>
      </w:r>
      <w:r w:rsidR="0038606C" w:rsidRPr="0037558D">
        <w:rPr>
          <w:rFonts w:ascii="Arial" w:hAnsi="Arial" w:cs="Arial"/>
          <w:u w:val="single"/>
        </w:rPr>
        <w:fldChar w:fldCharType="separate"/>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0D59D8">
        <w:rPr>
          <w:rFonts w:ascii="Arial" w:hAnsi="Arial" w:cs="Arial"/>
          <w:u w:val="single"/>
        </w:rPr>
        <w:t> </w:t>
      </w:r>
      <w:r w:rsidR="0038606C" w:rsidRPr="0037558D">
        <w:rPr>
          <w:rFonts w:ascii="Arial" w:hAnsi="Arial" w:cs="Arial"/>
          <w:u w:val="single"/>
        </w:rPr>
        <w:fldChar w:fldCharType="end"/>
      </w:r>
      <w:r w:rsidR="0038606C">
        <w:rPr>
          <w:rFonts w:ascii="Arial" w:hAnsi="Arial" w:cs="Arial"/>
        </w:rPr>
        <w:t xml:space="preserve"> </w:t>
      </w:r>
      <w:r w:rsidR="00621D6F">
        <w:rPr>
          <w:rFonts w:ascii="Arial" w:hAnsi="Arial" w:cs="Arial"/>
        </w:rPr>
        <w:t>(</w:t>
      </w:r>
      <w:r w:rsidR="00CC0060" w:rsidRPr="00CC0060">
        <w:rPr>
          <w:rFonts w:ascii="Arial" w:hAnsi="Arial" w:cs="Arial"/>
          <w:highlight w:val="yellow"/>
        </w:rPr>
        <w:t xml:space="preserve">MSA </w:t>
      </w:r>
      <w:r w:rsidR="000B26AD" w:rsidRPr="00CC0060">
        <w:rPr>
          <w:rFonts w:ascii="Arial" w:hAnsi="Arial" w:cs="Arial"/>
          <w:highlight w:val="yellow"/>
        </w:rPr>
        <w:t xml:space="preserve">effective </w:t>
      </w:r>
      <w:r w:rsidR="00621D6F" w:rsidRPr="00CC0060">
        <w:rPr>
          <w:rFonts w:ascii="Arial" w:hAnsi="Arial" w:cs="Arial"/>
          <w:highlight w:val="yellow"/>
        </w:rPr>
        <w:t>date</w:t>
      </w:r>
      <w:r w:rsidR="001852F7" w:rsidRPr="00CC0060">
        <w:rPr>
          <w:rFonts w:ascii="Arial" w:hAnsi="Arial" w:cs="Arial"/>
          <w:highlight w:val="yellow"/>
        </w:rPr>
        <w:t xml:space="preserve"> </w:t>
      </w:r>
      <w:r w:rsidR="00CC0060" w:rsidRPr="00CC0060">
        <w:rPr>
          <w:rFonts w:ascii="Arial" w:hAnsi="Arial" w:cs="Arial"/>
          <w:highlight w:val="yellow"/>
        </w:rPr>
        <w:t>on page 1</w:t>
      </w:r>
      <w:r w:rsidR="00621D6F">
        <w:rPr>
          <w:rFonts w:ascii="Arial" w:hAnsi="Arial" w:cs="Arial"/>
        </w:rPr>
        <w:t>)</w:t>
      </w:r>
      <w:r w:rsidRPr="00776370">
        <w:rPr>
          <w:rFonts w:ascii="Arial" w:hAnsi="Arial" w:cs="Arial"/>
          <w:szCs w:val="22"/>
        </w:rPr>
        <w:t xml:space="preserve"> (“Services Agreement”), </w:t>
      </w:r>
      <w:r w:rsidRPr="00776370">
        <w:rPr>
          <w:rFonts w:ascii="Arial" w:hAnsi="Arial" w:cs="Arial"/>
          <w:bCs/>
          <w:iCs/>
          <w:szCs w:val="22"/>
        </w:rPr>
        <w:t xml:space="preserve">entered into between the parties, Business Associate may have access to certain protected health information subject to the Health Insurance Portability and Accountability Act (“HIPAA”), as amended by the American Recovery and Reinvestment Act of 2009, including the </w:t>
      </w:r>
      <w:r w:rsidRPr="00776370">
        <w:rPr>
          <w:rFonts w:ascii="Arial" w:hAnsi="Arial" w:cs="Arial"/>
          <w:szCs w:val="22"/>
        </w:rPr>
        <w:t>Health Information Technology for Economic and Clinical Health (“HITECH”) Act</w:t>
      </w:r>
      <w:r w:rsidRPr="00776370">
        <w:rPr>
          <w:rFonts w:ascii="Arial" w:hAnsi="Arial" w:cs="Arial"/>
          <w:bCs/>
          <w:iCs/>
          <w:szCs w:val="22"/>
        </w:rPr>
        <w:t>, with respect to which Business Associate may be considered a “business associate” as defined under the HIPAA Privacy and Security Rules; and</w:t>
      </w:r>
    </w:p>
    <w:p w14:paraId="25F74EF0" w14:textId="77777777" w:rsidR="00582061" w:rsidRPr="00776370" w:rsidRDefault="00582061" w:rsidP="00582061">
      <w:pPr>
        <w:ind w:left="720"/>
        <w:rPr>
          <w:rFonts w:ascii="Arial" w:hAnsi="Arial" w:cs="Arial"/>
          <w:bCs/>
          <w:iCs/>
          <w:szCs w:val="22"/>
        </w:rPr>
      </w:pPr>
    </w:p>
    <w:p w14:paraId="1B9C25AE" w14:textId="77777777" w:rsidR="00582061" w:rsidRPr="00776370" w:rsidRDefault="00582061" w:rsidP="00582061">
      <w:pPr>
        <w:ind w:left="720"/>
        <w:rPr>
          <w:rFonts w:ascii="Arial" w:hAnsi="Arial" w:cs="Arial"/>
          <w:bCs/>
          <w:iCs/>
          <w:szCs w:val="22"/>
        </w:rPr>
      </w:pPr>
      <w:r w:rsidRPr="00776370">
        <w:rPr>
          <w:rFonts w:ascii="Arial" w:hAnsi="Arial" w:cs="Arial"/>
          <w:bCs/>
          <w:iCs/>
          <w:szCs w:val="22"/>
        </w:rPr>
        <w:t>WHEREAS, Covered Entity desires to provide to Business Associate with such access provided certain safeguards are maintained by Business Associate; and</w:t>
      </w:r>
    </w:p>
    <w:p w14:paraId="505E4B8B" w14:textId="77777777" w:rsidR="00582061" w:rsidRPr="00776370" w:rsidRDefault="00582061" w:rsidP="00582061">
      <w:pPr>
        <w:rPr>
          <w:rFonts w:ascii="Arial" w:hAnsi="Arial" w:cs="Arial"/>
          <w:bCs/>
          <w:iCs/>
          <w:szCs w:val="22"/>
        </w:rPr>
      </w:pPr>
    </w:p>
    <w:p w14:paraId="4C84EA56" w14:textId="77777777" w:rsidR="00582061" w:rsidRPr="00776370" w:rsidRDefault="00582061" w:rsidP="00582061">
      <w:pPr>
        <w:rPr>
          <w:rFonts w:ascii="Arial" w:hAnsi="Arial" w:cs="Arial"/>
          <w:bCs/>
          <w:iCs/>
          <w:szCs w:val="22"/>
        </w:rPr>
      </w:pPr>
      <w:r w:rsidRPr="00776370">
        <w:rPr>
          <w:rFonts w:ascii="Arial" w:hAnsi="Arial" w:cs="Arial"/>
          <w:bCs/>
          <w:iCs/>
          <w:szCs w:val="22"/>
        </w:rPr>
        <w:t>NOW, THEREFORE, in consideration of the following mutual covenants, and for continuing the services under or referenced in the Services Agreement, the parties agree as follows:</w:t>
      </w:r>
    </w:p>
    <w:p w14:paraId="221ED317" w14:textId="77777777" w:rsidR="00582061" w:rsidRPr="00776370" w:rsidRDefault="00582061" w:rsidP="00582061">
      <w:pPr>
        <w:rPr>
          <w:rFonts w:ascii="Arial" w:hAnsi="Arial" w:cs="Arial"/>
          <w:bCs/>
          <w:iCs/>
          <w:szCs w:val="22"/>
        </w:rPr>
      </w:pPr>
    </w:p>
    <w:p w14:paraId="1394D7C6" w14:textId="77777777" w:rsidR="00582061" w:rsidRPr="00776370" w:rsidRDefault="00582061" w:rsidP="00CC7919">
      <w:pPr>
        <w:numPr>
          <w:ilvl w:val="0"/>
          <w:numId w:val="4"/>
        </w:numPr>
        <w:rPr>
          <w:rFonts w:ascii="Arial" w:hAnsi="Arial" w:cs="Arial"/>
          <w:smallCaps/>
          <w:szCs w:val="22"/>
          <w:u w:val="single"/>
        </w:rPr>
      </w:pPr>
      <w:r w:rsidRPr="00776370">
        <w:rPr>
          <w:rFonts w:ascii="Arial" w:hAnsi="Arial" w:cs="Arial"/>
          <w:b/>
          <w:bCs/>
          <w:i/>
          <w:iCs/>
          <w:smallCaps/>
          <w:szCs w:val="22"/>
          <w:u w:val="single"/>
        </w:rPr>
        <w:t>Definitions</w:t>
      </w:r>
      <w:r w:rsidRPr="00776370">
        <w:rPr>
          <w:rFonts w:ascii="Arial" w:hAnsi="Arial" w:cs="Arial"/>
          <w:smallCaps/>
          <w:szCs w:val="22"/>
          <w:u w:val="single"/>
        </w:rPr>
        <w:t xml:space="preserve">  </w:t>
      </w:r>
    </w:p>
    <w:p w14:paraId="5026862B" w14:textId="77777777" w:rsidR="00582061" w:rsidRPr="00776370" w:rsidRDefault="00582061" w:rsidP="00582061">
      <w:pPr>
        <w:jc w:val="both"/>
        <w:rPr>
          <w:rFonts w:ascii="Arial" w:hAnsi="Arial" w:cs="Arial"/>
          <w:szCs w:val="22"/>
        </w:rPr>
      </w:pPr>
      <w:r w:rsidRPr="00776370">
        <w:rPr>
          <w:rFonts w:ascii="Arial" w:hAnsi="Arial" w:cs="Arial"/>
          <w:i/>
          <w:iCs/>
          <w:szCs w:val="22"/>
        </w:rPr>
        <w:t xml:space="preserve"> </w:t>
      </w:r>
    </w:p>
    <w:p w14:paraId="70F60525" w14:textId="77777777" w:rsidR="00582061" w:rsidRPr="00776370" w:rsidRDefault="00582061" w:rsidP="00582061">
      <w:pPr>
        <w:jc w:val="both"/>
        <w:rPr>
          <w:rFonts w:ascii="Arial" w:hAnsi="Arial" w:cs="Arial"/>
          <w:szCs w:val="22"/>
        </w:rPr>
      </w:pPr>
      <w:r w:rsidRPr="00776370">
        <w:rPr>
          <w:rFonts w:ascii="Arial" w:hAnsi="Arial" w:cs="Arial"/>
          <w:szCs w:val="22"/>
        </w:rPr>
        <w:t>Except as otherwise provided below, the terms used in this Agreement shall have the same meaning as those terms in the HIPAA Privacy and Security Rules, as the case may be.</w:t>
      </w:r>
    </w:p>
    <w:p w14:paraId="2930615E" w14:textId="77777777" w:rsidR="00582061" w:rsidRPr="00776370" w:rsidRDefault="00582061" w:rsidP="00582061">
      <w:pPr>
        <w:jc w:val="both"/>
        <w:rPr>
          <w:rFonts w:ascii="Arial" w:hAnsi="Arial" w:cs="Arial"/>
          <w:szCs w:val="22"/>
        </w:rPr>
      </w:pPr>
    </w:p>
    <w:p w14:paraId="40140F9E"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(a) </w:t>
      </w:r>
      <w:r w:rsidRPr="00776370">
        <w:rPr>
          <w:rFonts w:ascii="Arial" w:hAnsi="Arial" w:cs="Arial"/>
          <w:i/>
          <w:szCs w:val="22"/>
        </w:rPr>
        <w:t>HIPAA Privacy and Security Rules</w:t>
      </w:r>
      <w:r w:rsidRPr="00776370">
        <w:rPr>
          <w:rFonts w:ascii="Arial" w:hAnsi="Arial" w:cs="Arial"/>
          <w:szCs w:val="22"/>
        </w:rPr>
        <w:t xml:space="preserve"> means the Privacy Rule, Security Rule, the applicable provisions of the HITECH Act and its implementing regulations published on January 25, 2013. </w:t>
      </w:r>
    </w:p>
    <w:p w14:paraId="5CA7EA47" w14:textId="77777777" w:rsidR="00582061" w:rsidRPr="00776370" w:rsidRDefault="00582061" w:rsidP="00582061">
      <w:pPr>
        <w:ind w:firstLine="720"/>
        <w:jc w:val="both"/>
        <w:rPr>
          <w:rFonts w:ascii="Arial" w:hAnsi="Arial" w:cs="Arial"/>
          <w:iCs/>
          <w:szCs w:val="22"/>
        </w:rPr>
      </w:pPr>
    </w:p>
    <w:p w14:paraId="30D38361" w14:textId="77777777" w:rsidR="00582061" w:rsidRPr="00776370" w:rsidRDefault="00582061" w:rsidP="00582061">
      <w:pPr>
        <w:ind w:firstLine="720"/>
        <w:jc w:val="both"/>
        <w:rPr>
          <w:rFonts w:ascii="Arial" w:hAnsi="Arial" w:cs="Arial"/>
          <w:szCs w:val="22"/>
        </w:rPr>
      </w:pPr>
      <w:r w:rsidRPr="00776370">
        <w:rPr>
          <w:rFonts w:ascii="Arial" w:hAnsi="Arial" w:cs="Arial"/>
          <w:iCs/>
          <w:szCs w:val="22"/>
        </w:rPr>
        <w:t xml:space="preserve">(b) </w:t>
      </w:r>
      <w:r w:rsidRPr="00776370">
        <w:rPr>
          <w:rFonts w:ascii="Arial" w:hAnsi="Arial" w:cs="Arial"/>
          <w:i/>
          <w:iCs/>
          <w:szCs w:val="22"/>
        </w:rPr>
        <w:t>Individual</w:t>
      </w:r>
      <w:r w:rsidRPr="00776370">
        <w:rPr>
          <w:rFonts w:ascii="Arial" w:hAnsi="Arial" w:cs="Arial"/>
          <w:szCs w:val="22"/>
        </w:rPr>
        <w:t xml:space="preserve"> has the same meaning as the term "individual" in 45 CFR §160.103 and shall include a person who qualifies as a personal representative in accordance with 45 CFR §164.502(g). </w:t>
      </w:r>
    </w:p>
    <w:p w14:paraId="3D63F50F" w14:textId="77777777" w:rsidR="00582061" w:rsidRPr="00776370" w:rsidRDefault="00582061" w:rsidP="00582061">
      <w:pPr>
        <w:ind w:firstLine="720"/>
        <w:jc w:val="both"/>
        <w:rPr>
          <w:rFonts w:ascii="Arial" w:hAnsi="Arial" w:cs="Arial"/>
          <w:szCs w:val="22"/>
        </w:rPr>
      </w:pPr>
    </w:p>
    <w:p w14:paraId="5603C068" w14:textId="0E876D3E" w:rsidR="00582061" w:rsidRPr="00776370" w:rsidRDefault="00582061" w:rsidP="00582061">
      <w:pPr>
        <w:ind w:firstLine="720"/>
        <w:jc w:val="both"/>
        <w:rPr>
          <w:rFonts w:ascii="Arial" w:hAnsi="Arial" w:cs="Arial"/>
          <w:szCs w:val="22"/>
        </w:rPr>
      </w:pPr>
      <w:r w:rsidRPr="00776370">
        <w:rPr>
          <w:rFonts w:ascii="Arial" w:hAnsi="Arial" w:cs="Arial"/>
          <w:szCs w:val="22"/>
        </w:rPr>
        <w:t>(</w:t>
      </w:r>
      <w:r w:rsidR="008449C0" w:rsidRPr="00776370">
        <w:rPr>
          <w:rFonts w:ascii="Arial" w:hAnsi="Arial" w:cs="Arial"/>
          <w:szCs w:val="22"/>
        </w:rPr>
        <w:t>c</w:t>
      </w:r>
      <w:r w:rsidRPr="00776370">
        <w:rPr>
          <w:rFonts w:ascii="Arial" w:hAnsi="Arial" w:cs="Arial"/>
          <w:szCs w:val="22"/>
        </w:rPr>
        <w:t xml:space="preserve">) </w:t>
      </w:r>
      <w:r w:rsidRPr="00776370">
        <w:rPr>
          <w:rFonts w:ascii="Arial" w:hAnsi="Arial" w:cs="Arial"/>
          <w:i/>
          <w:iCs/>
          <w:szCs w:val="22"/>
        </w:rPr>
        <w:t>Privacy Rule</w:t>
      </w:r>
      <w:r w:rsidRPr="00776370">
        <w:rPr>
          <w:rFonts w:ascii="Arial" w:hAnsi="Arial" w:cs="Arial"/>
          <w:szCs w:val="22"/>
        </w:rPr>
        <w:t xml:space="preserve"> means the Standards for Privacy of Individually Identifiable Health Information at 45 CFR Part 160-164. </w:t>
      </w:r>
    </w:p>
    <w:p w14:paraId="68F92760" w14:textId="77777777" w:rsidR="00582061" w:rsidRPr="00776370" w:rsidRDefault="00582061" w:rsidP="00582061">
      <w:pPr>
        <w:jc w:val="both"/>
        <w:rPr>
          <w:rFonts w:ascii="Arial" w:hAnsi="Arial" w:cs="Arial"/>
          <w:szCs w:val="22"/>
        </w:rPr>
      </w:pPr>
    </w:p>
    <w:p w14:paraId="396886A9" w14:textId="6DED3CC3" w:rsidR="00582061" w:rsidRPr="00776370" w:rsidRDefault="00582061" w:rsidP="00582061">
      <w:pPr>
        <w:ind w:firstLine="720"/>
        <w:jc w:val="both"/>
        <w:rPr>
          <w:rFonts w:ascii="Arial" w:hAnsi="Arial" w:cs="Arial"/>
          <w:szCs w:val="22"/>
        </w:rPr>
      </w:pPr>
      <w:r w:rsidRPr="00776370">
        <w:rPr>
          <w:rFonts w:ascii="Arial" w:hAnsi="Arial" w:cs="Arial"/>
          <w:szCs w:val="22"/>
        </w:rPr>
        <w:t>(</w:t>
      </w:r>
      <w:r w:rsidR="008449C0" w:rsidRPr="00776370">
        <w:rPr>
          <w:rFonts w:ascii="Arial" w:hAnsi="Arial" w:cs="Arial"/>
          <w:szCs w:val="22"/>
        </w:rPr>
        <w:t>d</w:t>
      </w:r>
      <w:r w:rsidRPr="00776370">
        <w:rPr>
          <w:rFonts w:ascii="Arial" w:hAnsi="Arial" w:cs="Arial"/>
          <w:szCs w:val="22"/>
        </w:rPr>
        <w:t xml:space="preserve">) </w:t>
      </w:r>
      <w:r w:rsidRPr="00776370">
        <w:rPr>
          <w:rFonts w:ascii="Arial" w:hAnsi="Arial" w:cs="Arial"/>
          <w:i/>
          <w:iCs/>
          <w:szCs w:val="22"/>
        </w:rPr>
        <w:t>Protected Health Information (PHI)</w:t>
      </w:r>
      <w:r w:rsidRPr="00776370">
        <w:rPr>
          <w:rFonts w:ascii="Arial" w:hAnsi="Arial" w:cs="Arial"/>
          <w:szCs w:val="22"/>
        </w:rPr>
        <w:t xml:space="preserve"> has the same meaning as the term “protected health information” in 45 CFR §160.103, including electronic protected health information, but is limited to the information created or received by Business Associate from or on behalf of Covered Entity. </w:t>
      </w:r>
    </w:p>
    <w:p w14:paraId="7A02D3BD" w14:textId="77777777" w:rsidR="00582061" w:rsidRPr="00776370" w:rsidRDefault="00582061" w:rsidP="00582061">
      <w:pPr>
        <w:jc w:val="both"/>
        <w:rPr>
          <w:rFonts w:ascii="Arial" w:hAnsi="Arial" w:cs="Arial"/>
          <w:szCs w:val="22"/>
        </w:rPr>
      </w:pPr>
    </w:p>
    <w:p w14:paraId="5981EB66" w14:textId="7523977C" w:rsidR="00582061" w:rsidRPr="00776370" w:rsidRDefault="00582061" w:rsidP="00582061">
      <w:pPr>
        <w:ind w:firstLine="720"/>
        <w:jc w:val="both"/>
        <w:rPr>
          <w:rFonts w:ascii="Arial" w:hAnsi="Arial" w:cs="Arial"/>
          <w:szCs w:val="22"/>
        </w:rPr>
      </w:pPr>
      <w:r w:rsidRPr="00776370">
        <w:rPr>
          <w:rFonts w:ascii="Arial" w:hAnsi="Arial" w:cs="Arial"/>
          <w:szCs w:val="22"/>
        </w:rPr>
        <w:t>(</w:t>
      </w:r>
      <w:r w:rsidR="008449C0" w:rsidRPr="00776370">
        <w:rPr>
          <w:rFonts w:ascii="Arial" w:hAnsi="Arial" w:cs="Arial"/>
          <w:szCs w:val="22"/>
        </w:rPr>
        <w:t>e</w:t>
      </w:r>
      <w:r w:rsidRPr="00776370">
        <w:rPr>
          <w:rFonts w:ascii="Arial" w:hAnsi="Arial" w:cs="Arial"/>
          <w:szCs w:val="22"/>
        </w:rPr>
        <w:t xml:space="preserve">) </w:t>
      </w:r>
      <w:r w:rsidRPr="00776370">
        <w:rPr>
          <w:rFonts w:ascii="Arial" w:hAnsi="Arial" w:cs="Arial"/>
          <w:i/>
          <w:iCs/>
          <w:szCs w:val="22"/>
        </w:rPr>
        <w:t>Secretary</w:t>
      </w:r>
      <w:r w:rsidRPr="00776370">
        <w:rPr>
          <w:rFonts w:ascii="Arial" w:hAnsi="Arial" w:cs="Arial"/>
          <w:szCs w:val="22"/>
        </w:rPr>
        <w:t xml:space="preserve"> means the Secretary of the Department of Health and Human Services or the Secretary’s designee. </w:t>
      </w:r>
    </w:p>
    <w:p w14:paraId="68309E11" w14:textId="77777777" w:rsidR="00582061" w:rsidRPr="00776370" w:rsidRDefault="00582061" w:rsidP="00582061">
      <w:pPr>
        <w:ind w:firstLine="720"/>
        <w:jc w:val="both"/>
        <w:rPr>
          <w:rFonts w:ascii="Arial" w:hAnsi="Arial" w:cs="Arial"/>
          <w:szCs w:val="22"/>
        </w:rPr>
      </w:pPr>
    </w:p>
    <w:p w14:paraId="2C2CCF3D" w14:textId="0ABE9F98" w:rsidR="00582061" w:rsidRPr="00776370" w:rsidRDefault="00582061" w:rsidP="00582061">
      <w:pPr>
        <w:ind w:firstLine="720"/>
        <w:jc w:val="both"/>
        <w:rPr>
          <w:rFonts w:ascii="Arial" w:hAnsi="Arial" w:cs="Arial"/>
          <w:szCs w:val="22"/>
        </w:rPr>
      </w:pPr>
      <w:r w:rsidRPr="00776370">
        <w:rPr>
          <w:rFonts w:ascii="Arial" w:hAnsi="Arial" w:cs="Arial"/>
          <w:szCs w:val="22"/>
        </w:rPr>
        <w:t>(</w:t>
      </w:r>
      <w:r w:rsidR="008449C0" w:rsidRPr="00776370">
        <w:rPr>
          <w:rFonts w:ascii="Arial" w:hAnsi="Arial" w:cs="Arial"/>
          <w:szCs w:val="22"/>
        </w:rPr>
        <w:t>f</w:t>
      </w:r>
      <w:r w:rsidRPr="00776370">
        <w:rPr>
          <w:rFonts w:ascii="Arial" w:hAnsi="Arial" w:cs="Arial"/>
          <w:szCs w:val="22"/>
        </w:rPr>
        <w:t xml:space="preserve">) </w:t>
      </w:r>
      <w:r w:rsidRPr="00776370">
        <w:rPr>
          <w:rFonts w:ascii="Arial" w:hAnsi="Arial" w:cs="Arial"/>
          <w:i/>
          <w:szCs w:val="22"/>
        </w:rPr>
        <w:t xml:space="preserve">Security Rule </w:t>
      </w:r>
      <w:r w:rsidRPr="00776370">
        <w:rPr>
          <w:rFonts w:ascii="Arial" w:hAnsi="Arial" w:cs="Arial"/>
          <w:szCs w:val="22"/>
        </w:rPr>
        <w:t xml:space="preserve">means the Security Standards for the Protection of Electronic Protected Health Information at 45 CFR Parts 160-164. </w:t>
      </w:r>
    </w:p>
    <w:p w14:paraId="4E172190" w14:textId="77777777" w:rsidR="00582061" w:rsidRPr="00776370" w:rsidRDefault="00582061" w:rsidP="00582061">
      <w:pPr>
        <w:ind w:firstLine="720"/>
        <w:jc w:val="both"/>
        <w:rPr>
          <w:rFonts w:ascii="Arial" w:hAnsi="Arial" w:cs="Arial"/>
          <w:bCs/>
          <w:szCs w:val="22"/>
        </w:rPr>
      </w:pPr>
    </w:p>
    <w:p w14:paraId="686F7950" w14:textId="77777777" w:rsidR="00582061" w:rsidRPr="00776370" w:rsidRDefault="00582061" w:rsidP="00CC7919">
      <w:pPr>
        <w:numPr>
          <w:ilvl w:val="0"/>
          <w:numId w:val="4"/>
        </w:numPr>
        <w:jc w:val="both"/>
        <w:rPr>
          <w:rFonts w:ascii="Arial" w:hAnsi="Arial" w:cs="Arial"/>
          <w:smallCaps/>
          <w:szCs w:val="22"/>
          <w:u w:val="single"/>
        </w:rPr>
      </w:pPr>
      <w:r w:rsidRPr="00776370">
        <w:rPr>
          <w:rFonts w:ascii="Arial" w:hAnsi="Arial" w:cs="Arial"/>
          <w:b/>
          <w:bCs/>
          <w:i/>
          <w:iCs/>
          <w:smallCaps/>
          <w:szCs w:val="22"/>
          <w:u w:val="single"/>
        </w:rPr>
        <w:t>Obligations and Activities of Business Associate</w:t>
      </w:r>
    </w:p>
    <w:p w14:paraId="178DD066" w14:textId="77777777" w:rsidR="00582061" w:rsidRPr="00776370" w:rsidRDefault="00582061" w:rsidP="00582061">
      <w:pPr>
        <w:jc w:val="both"/>
        <w:rPr>
          <w:rFonts w:ascii="Arial" w:hAnsi="Arial" w:cs="Arial"/>
          <w:szCs w:val="22"/>
        </w:rPr>
      </w:pPr>
    </w:p>
    <w:p w14:paraId="3680A6D5"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(a) Business Associate agrees to not use or disclose PHI other than as permitted or required by this Agreement or as required by law. To the extent Business Associate is to carry out one or more of Covered Entity's obligation(s) under the Privacy Rule (specifically, Subpart E of 45 CFR Part 164), Business Associate shall comply with the requirements of Subpart E that apply to the Covered Entity in the performance of such obligation(s).</w:t>
      </w:r>
    </w:p>
    <w:p w14:paraId="008D01B0" w14:textId="77777777" w:rsidR="00582061" w:rsidRPr="00776370" w:rsidRDefault="00582061" w:rsidP="00582061">
      <w:pPr>
        <w:jc w:val="both"/>
        <w:rPr>
          <w:rFonts w:ascii="Arial" w:hAnsi="Arial" w:cs="Arial"/>
          <w:szCs w:val="22"/>
        </w:rPr>
      </w:pPr>
    </w:p>
    <w:p w14:paraId="3C867B47" w14:textId="5DB2B747" w:rsidR="00582061" w:rsidRPr="00776370" w:rsidRDefault="00582061" w:rsidP="00582061">
      <w:pPr>
        <w:ind w:firstLine="720"/>
        <w:jc w:val="both"/>
        <w:rPr>
          <w:rFonts w:ascii="Arial" w:hAnsi="Arial" w:cs="Arial"/>
          <w:szCs w:val="22"/>
        </w:rPr>
      </w:pPr>
      <w:r w:rsidRPr="00776370">
        <w:rPr>
          <w:rFonts w:ascii="Arial" w:hAnsi="Arial" w:cs="Arial"/>
          <w:szCs w:val="22"/>
        </w:rPr>
        <w:t>(b) Business Associate agrees to use appropriate safeguards to prevent the use or disclosure of PHI</w:t>
      </w:r>
      <w:r w:rsidR="008449C0" w:rsidRPr="00776370">
        <w:rPr>
          <w:rFonts w:ascii="Arial" w:hAnsi="Arial" w:cs="Arial"/>
          <w:szCs w:val="22"/>
        </w:rPr>
        <w:t xml:space="preserve"> </w:t>
      </w:r>
      <w:r w:rsidRPr="00776370">
        <w:rPr>
          <w:rFonts w:ascii="Arial" w:hAnsi="Arial" w:cs="Arial"/>
          <w:szCs w:val="22"/>
        </w:rPr>
        <w:t xml:space="preserve">other than as provided for by this Agreement or required by law. In addition, Business Associate agrees to implement administrative, physical and technical safeguards consistent with the applicable requirements of the Security Rule (including 45 CFR §§ 164.308, 164.310, 164.312, 164.316) that reasonably and appropriately protect the confidentiality, integrity and availability of electronic PHI. </w:t>
      </w:r>
    </w:p>
    <w:p w14:paraId="0E34316F" w14:textId="77777777" w:rsidR="00582061" w:rsidRPr="00776370" w:rsidRDefault="00582061" w:rsidP="00582061">
      <w:pPr>
        <w:jc w:val="both"/>
        <w:rPr>
          <w:rFonts w:ascii="Arial" w:hAnsi="Arial" w:cs="Arial"/>
          <w:szCs w:val="22"/>
        </w:rPr>
      </w:pPr>
    </w:p>
    <w:p w14:paraId="035917B7" w14:textId="55206C1F" w:rsidR="00582061" w:rsidRPr="00776370" w:rsidRDefault="00582061" w:rsidP="00582061">
      <w:pPr>
        <w:ind w:firstLine="720"/>
        <w:jc w:val="both"/>
        <w:rPr>
          <w:rFonts w:ascii="Arial" w:hAnsi="Arial" w:cs="Arial"/>
          <w:szCs w:val="22"/>
        </w:rPr>
      </w:pPr>
      <w:r w:rsidRPr="00776370">
        <w:rPr>
          <w:rFonts w:ascii="Arial" w:hAnsi="Arial" w:cs="Arial"/>
          <w:szCs w:val="22"/>
        </w:rPr>
        <w:t xml:space="preserve">(c) Business Associate agrees to promptly report to Covered Entity (i) any use or disclosure of PHI not provided for by this Agreement and (ii) any security incident as defined under the Security Rule. The parties acknowledge and agree that this section constitutes notice by Business Associate to Covered Entity of the ongoing existence and occurrence of attempted but unsuccessful security incidents (as defined below) for which notice to Covered Entity by Business Associate shall be required upon request from Covered Entity, but no more frequently than once per year. “Unsuccessful security incidents” shall include, but not be limited to, pings and other broadcast attacks on Business Associate’s firewall, port scans, unsuccessful log-on attempts, denials of service and any combination of the above, so long as no such incident results in unauthorized access, use or disclosure of PHI. In addition, Business Associate shall report any breach of unsecured PHI without unreasonable delay, but not later than </w:t>
      </w:r>
      <w:r w:rsidR="007A6E50" w:rsidRPr="00776370">
        <w:rPr>
          <w:rFonts w:ascii="Arial" w:hAnsi="Arial" w:cs="Arial"/>
          <w:szCs w:val="22"/>
        </w:rPr>
        <w:t>ten (10)</w:t>
      </w:r>
      <w:r w:rsidRPr="00776370">
        <w:rPr>
          <w:rFonts w:ascii="Arial" w:hAnsi="Arial" w:cs="Arial"/>
          <w:szCs w:val="22"/>
        </w:rPr>
        <w:t xml:space="preserve"> calendar days following the date it becomes aware of such breach of unsecured PHI. </w:t>
      </w:r>
      <w:r w:rsidR="00CA548D" w:rsidRPr="00776370">
        <w:rPr>
          <w:rFonts w:ascii="Arial" w:hAnsi="Arial" w:cs="Arial"/>
          <w:szCs w:val="22"/>
        </w:rPr>
        <w:t xml:space="preserve">To the extent any breach of unsecured PHI is attributable to a breach of the obligations under this Agreement by Business Associate, upon written request Business Associate shall bear the costs incurred by Covered Entity to the extent it is necessary for Covered Entity to comply with its respective legal obligations relating to such breach under the applicable breach notification statute or regulation, which shall include the following costs reasonably incurred in responding to such breach: (1) the reasonable cost of preparing and distributing notifications to affected individuals, (2) the reasonable cost of providing notice to government agencies, credit bureaus, and/or other required entities, (3) the reasonable cost of providing affected individuals with credit monitoring services for a specific period not to exceed twelve (12) months, or longer if required by law, </w:t>
      </w:r>
      <w:r w:rsidR="00093E58" w:rsidRPr="00776370">
        <w:rPr>
          <w:rFonts w:ascii="Arial" w:hAnsi="Arial" w:cs="Arial"/>
          <w:szCs w:val="22"/>
        </w:rPr>
        <w:t xml:space="preserve">and </w:t>
      </w:r>
      <w:r w:rsidR="00CA548D" w:rsidRPr="00776370">
        <w:rPr>
          <w:rFonts w:ascii="Arial" w:hAnsi="Arial" w:cs="Arial"/>
          <w:szCs w:val="22"/>
        </w:rPr>
        <w:t>(4) the reasonable cost of call center support for such affected individuals for a specific period not to exceed thirty (30) days from the date the breach notification is sent to such affected individuals.</w:t>
      </w:r>
      <w:r w:rsidRPr="00776370">
        <w:rPr>
          <w:rFonts w:ascii="Arial" w:hAnsi="Arial" w:cs="Arial"/>
          <w:szCs w:val="22"/>
        </w:rPr>
        <w:t xml:space="preserve">  </w:t>
      </w:r>
    </w:p>
    <w:p w14:paraId="0BEF774A" w14:textId="77777777" w:rsidR="00582061" w:rsidRPr="00776370" w:rsidRDefault="00582061" w:rsidP="00582061">
      <w:pPr>
        <w:jc w:val="both"/>
        <w:rPr>
          <w:rFonts w:ascii="Arial" w:hAnsi="Arial" w:cs="Arial"/>
          <w:szCs w:val="22"/>
        </w:rPr>
      </w:pPr>
      <w:r w:rsidRPr="00776370">
        <w:rPr>
          <w:rFonts w:ascii="Arial" w:hAnsi="Arial" w:cs="Arial"/>
          <w:szCs w:val="22"/>
        </w:rPr>
        <w:t xml:space="preserve"> </w:t>
      </w:r>
    </w:p>
    <w:p w14:paraId="7CC00102"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(d) Business Associate agrees to ensure that any agent, including a subcontractor, to which it provides PHI received from, or created or received by Business Associate on behalf of, Covered Entity, agrees to the substantially similar obligations concerning compliance with the HIPAA Privacy and Security Rules that apply through this Agreement to Business Associate with respect to such information.   </w:t>
      </w:r>
    </w:p>
    <w:p w14:paraId="6CF3B398" w14:textId="77777777" w:rsidR="00582061" w:rsidRPr="00776370" w:rsidRDefault="00582061" w:rsidP="00582061">
      <w:pPr>
        <w:jc w:val="both"/>
        <w:rPr>
          <w:rFonts w:ascii="Arial" w:hAnsi="Arial" w:cs="Arial"/>
          <w:szCs w:val="22"/>
        </w:rPr>
      </w:pPr>
    </w:p>
    <w:p w14:paraId="5C3DB073" w14:textId="37A9858E" w:rsidR="00582061" w:rsidRPr="00776370" w:rsidRDefault="00582061" w:rsidP="00582061">
      <w:pPr>
        <w:ind w:firstLine="720"/>
        <w:jc w:val="both"/>
        <w:rPr>
          <w:rFonts w:ascii="Arial" w:hAnsi="Arial" w:cs="Arial"/>
          <w:szCs w:val="22"/>
        </w:rPr>
      </w:pPr>
      <w:r w:rsidRPr="00776370">
        <w:rPr>
          <w:rFonts w:ascii="Arial" w:hAnsi="Arial" w:cs="Arial"/>
          <w:szCs w:val="22"/>
        </w:rPr>
        <w:t xml:space="preserve">(e) Business Associate agrees to provide access, at the written request of Covered Entity or an Individual and in a reasonable time and manner, to PHI Business Associate maintains in a designated record set, to Covered Entity to the extent necessary to enable Covered Entity to meet the requirements under 45 CFR §164.524. </w:t>
      </w:r>
      <w:r w:rsidR="007A6E50" w:rsidRPr="00776370">
        <w:rPr>
          <w:rFonts w:ascii="Arial" w:hAnsi="Arial" w:cs="Arial"/>
          <w:szCs w:val="22"/>
        </w:rPr>
        <w:t>In no event shall Business Associate be required to communicate directly with individuals in connection with such requests.</w:t>
      </w:r>
    </w:p>
    <w:p w14:paraId="45A70AB6" w14:textId="77777777" w:rsidR="00582061" w:rsidRPr="00776370" w:rsidRDefault="00582061" w:rsidP="00582061">
      <w:pPr>
        <w:jc w:val="both"/>
        <w:rPr>
          <w:rFonts w:ascii="Arial" w:hAnsi="Arial" w:cs="Arial"/>
          <w:szCs w:val="22"/>
        </w:rPr>
      </w:pPr>
    </w:p>
    <w:p w14:paraId="3452C747" w14:textId="33C3E9C1" w:rsidR="00582061" w:rsidRPr="00776370" w:rsidRDefault="00582061" w:rsidP="00582061">
      <w:pPr>
        <w:ind w:firstLine="720"/>
        <w:jc w:val="both"/>
        <w:rPr>
          <w:rFonts w:ascii="Arial" w:hAnsi="Arial" w:cs="Arial"/>
          <w:szCs w:val="22"/>
        </w:rPr>
      </w:pPr>
      <w:r w:rsidRPr="00776370">
        <w:rPr>
          <w:rFonts w:ascii="Arial" w:hAnsi="Arial" w:cs="Arial"/>
          <w:szCs w:val="22"/>
        </w:rPr>
        <w:t xml:space="preserve">(f) Business Associate agrees to make any amendment(s), at the written request of Covered Entity or an Individual and in a reasonable time and manner, to PHI Business Associate maintains in a designated record set to the extent necessary to enable Covered Entity to meet the requirements under 45 CFR §164.526. </w:t>
      </w:r>
      <w:r w:rsidR="007A6E50" w:rsidRPr="00776370">
        <w:rPr>
          <w:rFonts w:ascii="Arial" w:hAnsi="Arial" w:cs="Arial"/>
          <w:szCs w:val="22"/>
        </w:rPr>
        <w:t xml:space="preserve">In no event shall Business Associate be required to communicate directly with individuals in connection with such requests. </w:t>
      </w:r>
    </w:p>
    <w:p w14:paraId="66B3BC7E" w14:textId="77777777" w:rsidR="00582061" w:rsidRPr="00776370" w:rsidRDefault="00582061" w:rsidP="00582061">
      <w:pPr>
        <w:jc w:val="both"/>
        <w:rPr>
          <w:rFonts w:ascii="Arial" w:hAnsi="Arial" w:cs="Arial"/>
          <w:szCs w:val="22"/>
        </w:rPr>
      </w:pPr>
    </w:p>
    <w:p w14:paraId="1853157A"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(g) Business Associate agrees to document disclosures of PHI and information related to such disclosures to the extent necessary to enable Covered Entity to respond to a request by an Individual for an accounting of disclosures of PHI in accordance with 45 CFR §164.528. </w:t>
      </w:r>
    </w:p>
    <w:p w14:paraId="466BABC8" w14:textId="77777777" w:rsidR="00582061" w:rsidRPr="00776370" w:rsidRDefault="00582061" w:rsidP="00582061">
      <w:pPr>
        <w:jc w:val="both"/>
        <w:rPr>
          <w:rFonts w:ascii="Arial" w:hAnsi="Arial" w:cs="Arial"/>
          <w:szCs w:val="22"/>
        </w:rPr>
      </w:pPr>
    </w:p>
    <w:p w14:paraId="2BA9F5EB" w14:textId="4106A9B6" w:rsidR="00582061" w:rsidRPr="00776370" w:rsidRDefault="00582061" w:rsidP="00582061">
      <w:pPr>
        <w:ind w:firstLine="720"/>
        <w:jc w:val="both"/>
        <w:rPr>
          <w:rFonts w:ascii="Arial" w:hAnsi="Arial" w:cs="Arial"/>
          <w:szCs w:val="22"/>
        </w:rPr>
      </w:pPr>
      <w:r w:rsidRPr="00776370">
        <w:rPr>
          <w:rFonts w:ascii="Arial" w:hAnsi="Arial" w:cs="Arial"/>
          <w:szCs w:val="22"/>
        </w:rPr>
        <w:t>(h) Business Associate agrees to provide to Covered Entity, in a reasonable time and manner</w:t>
      </w:r>
      <w:r w:rsidRPr="00776370">
        <w:rPr>
          <w:rFonts w:ascii="Arial" w:hAnsi="Arial" w:cs="Arial"/>
          <w:sz w:val="24"/>
          <w:szCs w:val="22"/>
        </w:rPr>
        <w:t xml:space="preserve"> </w:t>
      </w:r>
      <w:r w:rsidRPr="00776370">
        <w:rPr>
          <w:rFonts w:ascii="Arial" w:hAnsi="Arial" w:cs="Arial"/>
          <w:szCs w:val="22"/>
        </w:rPr>
        <w:t xml:space="preserve">following Covered Entity’s written request, information collected in accordance with the preceding paragraph (g) above, to the extent necessary to permit Covered Entity to respond to a request by an Individual for an accounting of disclosures of PHI in accordance with 45 CFR §164.528. </w:t>
      </w:r>
    </w:p>
    <w:p w14:paraId="324BFF2E" w14:textId="77777777" w:rsidR="00582061" w:rsidRPr="00776370" w:rsidRDefault="00582061" w:rsidP="00582061">
      <w:pPr>
        <w:ind w:firstLine="720"/>
        <w:jc w:val="both"/>
        <w:rPr>
          <w:rFonts w:ascii="Arial" w:hAnsi="Arial" w:cs="Arial"/>
          <w:szCs w:val="22"/>
        </w:rPr>
      </w:pPr>
    </w:p>
    <w:p w14:paraId="28895424"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(i) Business Associate agrees to make internal practices, books, and records relating to the use and disclosure of PHI available to the Secretary, in a reasonable time and manner or as designated by the Secretary, to the extent necessary and for purposes of determining Covered Entity's compliance with the HIPAA Privacy and Security Rule. </w:t>
      </w:r>
    </w:p>
    <w:p w14:paraId="376DA70B" w14:textId="77777777" w:rsidR="00582061" w:rsidRPr="00776370" w:rsidRDefault="00582061" w:rsidP="00582061">
      <w:pPr>
        <w:ind w:firstLine="720"/>
        <w:jc w:val="both"/>
        <w:rPr>
          <w:rFonts w:ascii="Arial" w:hAnsi="Arial" w:cs="Arial"/>
          <w:szCs w:val="22"/>
        </w:rPr>
      </w:pPr>
    </w:p>
    <w:p w14:paraId="04AE3328"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(j) Except for payments from Covered Entity for services performed pursuant to this Agreement and the Services Agreement, Business Associate may not directly or indirectly receive remuneration in exchange for PHI.</w:t>
      </w:r>
    </w:p>
    <w:p w14:paraId="29ED370F" w14:textId="77777777" w:rsidR="00582061" w:rsidRPr="00776370" w:rsidRDefault="00582061" w:rsidP="00582061">
      <w:pPr>
        <w:ind w:firstLine="720"/>
        <w:jc w:val="both"/>
        <w:rPr>
          <w:rFonts w:ascii="Arial" w:hAnsi="Arial" w:cs="Arial"/>
          <w:szCs w:val="22"/>
        </w:rPr>
      </w:pPr>
    </w:p>
    <w:p w14:paraId="0C6616C4" w14:textId="77777777" w:rsidR="00582061" w:rsidRPr="00776370" w:rsidRDefault="00582061" w:rsidP="00582061">
      <w:pPr>
        <w:ind w:firstLine="720"/>
        <w:jc w:val="both"/>
        <w:rPr>
          <w:rFonts w:ascii="Arial" w:hAnsi="Arial" w:cs="Arial"/>
          <w:sz w:val="24"/>
          <w:szCs w:val="22"/>
        </w:rPr>
      </w:pPr>
      <w:r w:rsidRPr="00776370">
        <w:rPr>
          <w:rFonts w:ascii="Arial" w:hAnsi="Arial" w:cs="Arial"/>
          <w:szCs w:val="22"/>
        </w:rPr>
        <w:t>(k) Business Associate may not use or disclose PHI for research or marketing purposes without first receiving prior written approval from the Covered Entity and obtaining the necessary authorization from the affected individuals.</w:t>
      </w:r>
    </w:p>
    <w:p w14:paraId="71D9C7BC" w14:textId="77777777" w:rsidR="00582061" w:rsidRPr="00776370" w:rsidRDefault="00582061" w:rsidP="007A6E50">
      <w:pPr>
        <w:jc w:val="both"/>
        <w:rPr>
          <w:rFonts w:ascii="Arial" w:hAnsi="Arial" w:cs="Arial"/>
          <w:szCs w:val="22"/>
        </w:rPr>
      </w:pPr>
    </w:p>
    <w:p w14:paraId="4AD0684A" w14:textId="77777777" w:rsidR="00582061" w:rsidRPr="00776370" w:rsidRDefault="00582061" w:rsidP="00CC7919">
      <w:pPr>
        <w:numPr>
          <w:ilvl w:val="0"/>
          <w:numId w:val="4"/>
        </w:numPr>
        <w:jc w:val="both"/>
        <w:rPr>
          <w:rFonts w:ascii="Arial" w:hAnsi="Arial" w:cs="Arial"/>
          <w:smallCaps/>
          <w:szCs w:val="22"/>
          <w:u w:val="single"/>
        </w:rPr>
      </w:pPr>
      <w:r w:rsidRPr="00776370">
        <w:rPr>
          <w:rFonts w:ascii="Arial" w:hAnsi="Arial" w:cs="Arial"/>
          <w:b/>
          <w:bCs/>
          <w:i/>
          <w:iCs/>
          <w:smallCaps/>
          <w:szCs w:val="22"/>
          <w:u w:val="single"/>
        </w:rPr>
        <w:t>Permitted Uses and Disclosures by Business Associate</w:t>
      </w:r>
      <w:r w:rsidRPr="00776370">
        <w:rPr>
          <w:rFonts w:ascii="Arial" w:hAnsi="Arial" w:cs="Arial"/>
          <w:smallCaps/>
          <w:szCs w:val="22"/>
          <w:u w:val="single"/>
        </w:rPr>
        <w:t xml:space="preserve"> </w:t>
      </w:r>
    </w:p>
    <w:p w14:paraId="383DB56D" w14:textId="77777777" w:rsidR="00582061" w:rsidRPr="00776370" w:rsidRDefault="00582061" w:rsidP="00582061">
      <w:pPr>
        <w:jc w:val="both"/>
        <w:rPr>
          <w:rFonts w:ascii="Arial" w:hAnsi="Arial" w:cs="Arial"/>
          <w:szCs w:val="22"/>
        </w:rPr>
      </w:pPr>
    </w:p>
    <w:p w14:paraId="3265E892" w14:textId="77777777" w:rsidR="00582061" w:rsidRPr="00776370" w:rsidRDefault="00582061" w:rsidP="00582061">
      <w:pPr>
        <w:ind w:firstLine="720"/>
        <w:jc w:val="both"/>
        <w:rPr>
          <w:rFonts w:ascii="Arial" w:hAnsi="Arial" w:cs="Arial"/>
          <w:i/>
          <w:iCs/>
          <w:szCs w:val="22"/>
        </w:rPr>
      </w:pPr>
      <w:r w:rsidRPr="00776370">
        <w:rPr>
          <w:rFonts w:ascii="Arial" w:hAnsi="Arial" w:cs="Arial"/>
          <w:i/>
          <w:iCs/>
          <w:szCs w:val="22"/>
        </w:rPr>
        <w:t>General Use and Disclosure Provisions</w:t>
      </w:r>
    </w:p>
    <w:p w14:paraId="0A97F7F1" w14:textId="77777777" w:rsidR="00582061" w:rsidRPr="00776370" w:rsidRDefault="00582061" w:rsidP="00582061">
      <w:pPr>
        <w:ind w:firstLine="720"/>
        <w:jc w:val="both"/>
        <w:rPr>
          <w:rFonts w:ascii="Arial" w:hAnsi="Arial" w:cs="Arial"/>
          <w:szCs w:val="22"/>
        </w:rPr>
      </w:pPr>
      <w:r w:rsidRPr="00776370">
        <w:rPr>
          <w:rFonts w:ascii="Arial" w:hAnsi="Arial" w:cs="Arial"/>
          <w:i/>
          <w:iCs/>
          <w:szCs w:val="22"/>
        </w:rPr>
        <w:t xml:space="preserve"> </w:t>
      </w:r>
      <w:r w:rsidRPr="00776370">
        <w:rPr>
          <w:rFonts w:ascii="Arial" w:hAnsi="Arial" w:cs="Arial"/>
          <w:szCs w:val="22"/>
        </w:rPr>
        <w:t xml:space="preserve"> </w:t>
      </w:r>
    </w:p>
    <w:p w14:paraId="030F964C" w14:textId="77777777" w:rsidR="00582061" w:rsidRPr="00776370" w:rsidRDefault="00582061" w:rsidP="00582061">
      <w:pPr>
        <w:jc w:val="both"/>
        <w:rPr>
          <w:rFonts w:ascii="Arial" w:hAnsi="Arial" w:cs="Arial"/>
          <w:szCs w:val="22"/>
        </w:rPr>
      </w:pPr>
      <w:r w:rsidRPr="00776370">
        <w:rPr>
          <w:rFonts w:ascii="Arial" w:hAnsi="Arial" w:cs="Arial"/>
          <w:szCs w:val="22"/>
        </w:rPr>
        <w:t xml:space="preserve">Except as otherwise limited in this Agreement, Business Associate may use or disclose PHI to perform functions, activities, or services for, or on behalf of, Covered Entity as specified in the Services Agreement, provided that such use or disclosure would not violate the Privacy Rule if done by Covered Entity. </w:t>
      </w:r>
    </w:p>
    <w:p w14:paraId="08058880" w14:textId="77777777" w:rsidR="00582061" w:rsidRPr="00776370" w:rsidRDefault="00582061" w:rsidP="00582061">
      <w:pPr>
        <w:jc w:val="both"/>
        <w:rPr>
          <w:rFonts w:ascii="Arial" w:hAnsi="Arial" w:cs="Arial"/>
          <w:i/>
          <w:iCs/>
          <w:szCs w:val="22"/>
        </w:rPr>
      </w:pPr>
    </w:p>
    <w:p w14:paraId="57525464" w14:textId="77777777" w:rsidR="00582061" w:rsidRPr="00776370" w:rsidRDefault="00582061" w:rsidP="00582061">
      <w:pPr>
        <w:ind w:firstLine="720"/>
        <w:jc w:val="both"/>
        <w:rPr>
          <w:rFonts w:ascii="Arial" w:hAnsi="Arial" w:cs="Arial"/>
          <w:szCs w:val="22"/>
        </w:rPr>
      </w:pPr>
      <w:r w:rsidRPr="00776370">
        <w:rPr>
          <w:rFonts w:ascii="Arial" w:hAnsi="Arial" w:cs="Arial"/>
          <w:i/>
          <w:iCs/>
          <w:szCs w:val="22"/>
        </w:rPr>
        <w:t>Specific Use and Disclosure Provisions</w:t>
      </w:r>
      <w:r w:rsidRPr="00776370">
        <w:rPr>
          <w:rFonts w:ascii="Arial" w:hAnsi="Arial" w:cs="Arial"/>
          <w:szCs w:val="22"/>
        </w:rPr>
        <w:t xml:space="preserve"> </w:t>
      </w:r>
    </w:p>
    <w:p w14:paraId="0C7C7283" w14:textId="77777777" w:rsidR="00582061" w:rsidRPr="00776370" w:rsidRDefault="00582061" w:rsidP="00582061">
      <w:pPr>
        <w:jc w:val="both"/>
        <w:rPr>
          <w:rFonts w:ascii="Arial" w:hAnsi="Arial" w:cs="Arial"/>
          <w:szCs w:val="22"/>
        </w:rPr>
      </w:pPr>
    </w:p>
    <w:p w14:paraId="1D41CF41"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(a) Except as otherwise limited in this Agreement, Business Associate may use PHI for the proper management and administration of the Business Associate or to carry out the legal responsibilities of the Business Associate. </w:t>
      </w:r>
    </w:p>
    <w:p w14:paraId="00B8A4EB" w14:textId="77777777" w:rsidR="00582061" w:rsidRPr="00776370" w:rsidRDefault="00582061" w:rsidP="00582061">
      <w:pPr>
        <w:jc w:val="both"/>
        <w:rPr>
          <w:rFonts w:ascii="Arial" w:hAnsi="Arial" w:cs="Arial"/>
          <w:szCs w:val="22"/>
        </w:rPr>
      </w:pPr>
    </w:p>
    <w:p w14:paraId="469B769B"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(b) Except as otherwise limited in this Agreement, Business Associate may disclose PHI for the proper management and administration of the Business Associate, provided that (i) disclosures are required by law, or (ii)(A) Business Associate obtains reasonable assurances from the person to whom the information is disclosed that it will remain confidential and be used or further disclosed only as required by law or for the purpose for which it was disclosed to the person, and (ii)(B) the person notifies the Business Associate of any instances of which it is aware in which the confidentiality of the information has been breached. </w:t>
      </w:r>
    </w:p>
    <w:p w14:paraId="5521EABB" w14:textId="77777777" w:rsidR="00582061" w:rsidRPr="00776370" w:rsidRDefault="00582061" w:rsidP="00582061">
      <w:pPr>
        <w:jc w:val="both"/>
        <w:rPr>
          <w:rFonts w:ascii="Arial" w:hAnsi="Arial" w:cs="Arial"/>
          <w:b/>
          <w:bCs/>
          <w:i/>
          <w:iCs/>
          <w:szCs w:val="22"/>
        </w:rPr>
      </w:pPr>
    </w:p>
    <w:p w14:paraId="1136E5BF" w14:textId="77777777" w:rsidR="00582061" w:rsidRPr="00776370" w:rsidRDefault="00582061" w:rsidP="00CC7919">
      <w:pPr>
        <w:numPr>
          <w:ilvl w:val="0"/>
          <w:numId w:val="4"/>
        </w:numPr>
        <w:jc w:val="both"/>
        <w:rPr>
          <w:rFonts w:ascii="Arial" w:hAnsi="Arial" w:cs="Arial"/>
          <w:b/>
          <w:smallCaps/>
          <w:szCs w:val="22"/>
          <w:u w:val="single"/>
        </w:rPr>
      </w:pPr>
      <w:r w:rsidRPr="00776370">
        <w:rPr>
          <w:rFonts w:ascii="Arial" w:hAnsi="Arial" w:cs="Arial"/>
          <w:b/>
          <w:i/>
          <w:smallCaps/>
          <w:szCs w:val="22"/>
          <w:u w:val="single"/>
        </w:rPr>
        <w:t>Obligations of Covered Entity</w:t>
      </w:r>
    </w:p>
    <w:p w14:paraId="021893C0" w14:textId="77777777" w:rsidR="00582061" w:rsidRPr="00776370" w:rsidRDefault="00582061" w:rsidP="00582061">
      <w:pPr>
        <w:ind w:left="1080"/>
        <w:jc w:val="both"/>
        <w:rPr>
          <w:rFonts w:ascii="Arial" w:hAnsi="Arial" w:cs="Arial"/>
          <w:b/>
          <w:smallCaps/>
          <w:szCs w:val="22"/>
          <w:u w:val="single"/>
        </w:rPr>
      </w:pPr>
    </w:p>
    <w:p w14:paraId="03E8EB8B"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(a) Covered Entity shall notify Business Associate of any limitation(s) in Covered Entity’s notice of privacy practices that may affect Business Associate’s duties and obligations under this Agreement. </w:t>
      </w:r>
    </w:p>
    <w:p w14:paraId="19A0EF38" w14:textId="77777777" w:rsidR="00582061" w:rsidRPr="00776370" w:rsidRDefault="00582061" w:rsidP="00582061">
      <w:pPr>
        <w:ind w:firstLine="720"/>
        <w:jc w:val="both"/>
        <w:rPr>
          <w:rFonts w:ascii="Arial" w:hAnsi="Arial" w:cs="Arial"/>
          <w:szCs w:val="22"/>
        </w:rPr>
      </w:pPr>
    </w:p>
    <w:p w14:paraId="4E05F8E5"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(b) Covered Entity shall notify Business Associate of any changes in, or revocation of, permission by an individual to use or disclose PHI, to the extent that such changes may affect Business Associate’s duties and obligations under this Agreement. </w:t>
      </w:r>
    </w:p>
    <w:p w14:paraId="562A57AC" w14:textId="77777777" w:rsidR="00582061" w:rsidRPr="00776370" w:rsidRDefault="00582061" w:rsidP="00582061">
      <w:pPr>
        <w:ind w:firstLine="720"/>
        <w:jc w:val="both"/>
        <w:rPr>
          <w:rFonts w:ascii="Arial" w:hAnsi="Arial" w:cs="Arial"/>
          <w:szCs w:val="22"/>
        </w:rPr>
      </w:pPr>
    </w:p>
    <w:p w14:paraId="317247FD"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(c) Covered Entity shall notify Business Associate of any restriction to the use or disclosure of PHI that Covered Entity has agreed to in accordance with 45 CFR §164.522, to the extent that such restriction may affect Business Associate’s duties and obligations under this Agreement.</w:t>
      </w:r>
    </w:p>
    <w:p w14:paraId="08407AF9" w14:textId="77777777" w:rsidR="00582061" w:rsidRPr="00776370" w:rsidRDefault="00582061" w:rsidP="00582061">
      <w:pPr>
        <w:ind w:firstLine="720"/>
        <w:jc w:val="both"/>
        <w:rPr>
          <w:rFonts w:ascii="Arial" w:hAnsi="Arial" w:cs="Arial"/>
          <w:szCs w:val="22"/>
        </w:rPr>
      </w:pPr>
    </w:p>
    <w:p w14:paraId="2CBA4F91"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(d) Except as permitted under the HIPAA Privacy and Security Rules, Covered Entity shall request from Business Associate, or request that Business Associate disclose to a third party, only the minimally necessary PHI to accomplish the purposes of the request or disclosure. </w:t>
      </w:r>
    </w:p>
    <w:p w14:paraId="028B2E7E" w14:textId="77777777" w:rsidR="00582061" w:rsidRPr="00776370" w:rsidRDefault="00582061" w:rsidP="00582061">
      <w:pPr>
        <w:ind w:firstLine="720"/>
        <w:jc w:val="both"/>
        <w:rPr>
          <w:rFonts w:ascii="Arial" w:hAnsi="Arial" w:cs="Arial"/>
          <w:szCs w:val="22"/>
        </w:rPr>
      </w:pPr>
    </w:p>
    <w:p w14:paraId="30834FD2"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(e) Covered Entity shall comply in all respects with the applicable provisions of the HIPAA Privacy and Security Rules.</w:t>
      </w:r>
    </w:p>
    <w:p w14:paraId="389A0009" w14:textId="77777777" w:rsidR="00582061" w:rsidRPr="00776370" w:rsidRDefault="00582061" w:rsidP="00582061">
      <w:pPr>
        <w:ind w:firstLine="720"/>
        <w:jc w:val="both"/>
        <w:rPr>
          <w:rFonts w:ascii="Arial" w:hAnsi="Arial" w:cs="Arial"/>
          <w:szCs w:val="22"/>
        </w:rPr>
      </w:pPr>
    </w:p>
    <w:p w14:paraId="07003476" w14:textId="77777777" w:rsidR="00582061" w:rsidRPr="00776370" w:rsidRDefault="00582061" w:rsidP="00CC7919">
      <w:pPr>
        <w:numPr>
          <w:ilvl w:val="0"/>
          <w:numId w:val="4"/>
        </w:numPr>
        <w:jc w:val="both"/>
        <w:rPr>
          <w:rFonts w:ascii="Arial" w:hAnsi="Arial" w:cs="Arial"/>
          <w:b/>
          <w:smallCaps/>
          <w:szCs w:val="22"/>
          <w:u w:val="single"/>
        </w:rPr>
      </w:pPr>
      <w:r w:rsidRPr="00776370">
        <w:rPr>
          <w:rFonts w:ascii="Arial" w:hAnsi="Arial" w:cs="Arial"/>
          <w:b/>
          <w:i/>
          <w:iCs/>
          <w:smallCaps/>
          <w:szCs w:val="22"/>
          <w:u w:val="single"/>
        </w:rPr>
        <w:t>Term and Termination</w:t>
      </w:r>
    </w:p>
    <w:p w14:paraId="2DE94884" w14:textId="77777777" w:rsidR="00582061" w:rsidRPr="00776370" w:rsidRDefault="00582061" w:rsidP="00582061">
      <w:pPr>
        <w:jc w:val="both"/>
        <w:rPr>
          <w:rFonts w:ascii="Arial" w:hAnsi="Arial" w:cs="Arial"/>
          <w:szCs w:val="22"/>
        </w:rPr>
      </w:pPr>
    </w:p>
    <w:p w14:paraId="698FCBE3" w14:textId="1394FF81" w:rsidR="00582061" w:rsidRPr="00776370" w:rsidRDefault="00582061" w:rsidP="00582061">
      <w:pPr>
        <w:ind w:firstLine="720"/>
        <w:jc w:val="both"/>
        <w:rPr>
          <w:rFonts w:ascii="Arial" w:hAnsi="Arial" w:cs="Arial"/>
          <w:szCs w:val="22"/>
        </w:rPr>
      </w:pPr>
      <w:r w:rsidRPr="00776370">
        <w:rPr>
          <w:rFonts w:ascii="Arial" w:hAnsi="Arial" w:cs="Arial"/>
          <w:szCs w:val="22"/>
        </w:rPr>
        <w:t xml:space="preserve">(a) </w:t>
      </w:r>
      <w:r w:rsidRPr="00776370">
        <w:rPr>
          <w:rFonts w:ascii="Arial" w:hAnsi="Arial" w:cs="Arial"/>
          <w:i/>
          <w:iCs/>
          <w:szCs w:val="22"/>
        </w:rPr>
        <w:t>Term</w:t>
      </w:r>
      <w:r w:rsidRPr="00776370">
        <w:rPr>
          <w:rFonts w:ascii="Arial" w:hAnsi="Arial" w:cs="Arial"/>
          <w:szCs w:val="22"/>
        </w:rPr>
        <w:t xml:space="preserve">. The term of this Agreement shall be effective as of date noted above, and shall terminate when all of the PHI provided by Covered Entity to Business Associate, or created or received by Business Associate on behalf of Covered Entity, is destroyed or returned to Covered Entity. </w:t>
      </w:r>
      <w:r w:rsidRPr="00776370">
        <w:rPr>
          <w:rFonts w:ascii="Arial" w:hAnsi="Arial" w:cs="Arial"/>
          <w:b/>
          <w:szCs w:val="22"/>
        </w:rPr>
        <w:t xml:space="preserve"> </w:t>
      </w:r>
    </w:p>
    <w:p w14:paraId="4C8DBECC" w14:textId="77777777" w:rsidR="00582061" w:rsidRPr="00776370" w:rsidRDefault="00582061" w:rsidP="00582061">
      <w:pPr>
        <w:jc w:val="both"/>
        <w:rPr>
          <w:rFonts w:ascii="Arial" w:hAnsi="Arial" w:cs="Arial"/>
          <w:szCs w:val="22"/>
        </w:rPr>
      </w:pPr>
      <w:r w:rsidRPr="00776370">
        <w:rPr>
          <w:rFonts w:ascii="Arial" w:hAnsi="Arial" w:cs="Arial"/>
          <w:szCs w:val="22"/>
        </w:rPr>
        <w:t xml:space="preserve"> </w:t>
      </w:r>
    </w:p>
    <w:p w14:paraId="74DD7132"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(b) </w:t>
      </w:r>
      <w:r w:rsidRPr="00776370">
        <w:rPr>
          <w:rFonts w:ascii="Arial" w:hAnsi="Arial" w:cs="Arial"/>
          <w:i/>
          <w:iCs/>
          <w:szCs w:val="22"/>
        </w:rPr>
        <w:t>Termination for Cause</w:t>
      </w:r>
      <w:r w:rsidRPr="00776370">
        <w:rPr>
          <w:rFonts w:ascii="Arial" w:hAnsi="Arial" w:cs="Arial"/>
          <w:szCs w:val="22"/>
        </w:rPr>
        <w:t xml:space="preserve">. Upon either party’s knowledge of a material breach by the other party, the non-breaching party shall either: </w:t>
      </w:r>
    </w:p>
    <w:p w14:paraId="6E4C8A3D" w14:textId="77777777" w:rsidR="00582061" w:rsidRPr="00776370" w:rsidRDefault="00582061" w:rsidP="00582061">
      <w:pPr>
        <w:ind w:left="720" w:firstLine="720"/>
        <w:jc w:val="both"/>
        <w:rPr>
          <w:rFonts w:ascii="Arial" w:hAnsi="Arial" w:cs="Arial"/>
          <w:szCs w:val="22"/>
        </w:rPr>
      </w:pPr>
    </w:p>
    <w:p w14:paraId="096048C4" w14:textId="77777777" w:rsidR="00582061" w:rsidRPr="00776370" w:rsidRDefault="00582061" w:rsidP="00582061">
      <w:pPr>
        <w:ind w:left="720" w:firstLine="720"/>
        <w:jc w:val="both"/>
        <w:rPr>
          <w:rFonts w:ascii="Arial" w:hAnsi="Arial" w:cs="Arial"/>
          <w:szCs w:val="22"/>
        </w:rPr>
      </w:pPr>
      <w:r w:rsidRPr="00776370">
        <w:rPr>
          <w:rFonts w:ascii="Arial" w:hAnsi="Arial" w:cs="Arial"/>
          <w:szCs w:val="22"/>
        </w:rPr>
        <w:t>(1) Provide an opportunity for breaching party to cure the breach or end the violation and terminate this Agreement and the underlying Services Agreement, if any, if the breaching party does not cure the breach or end the violation within a reasonable time specified by the non-breaching party; or</w:t>
      </w:r>
    </w:p>
    <w:p w14:paraId="4DD42B65" w14:textId="77777777" w:rsidR="00582061" w:rsidRPr="00776370" w:rsidRDefault="00582061" w:rsidP="00582061">
      <w:pPr>
        <w:jc w:val="both"/>
        <w:rPr>
          <w:rFonts w:ascii="Arial" w:hAnsi="Arial" w:cs="Arial"/>
          <w:szCs w:val="22"/>
        </w:rPr>
      </w:pPr>
    </w:p>
    <w:p w14:paraId="5F919143" w14:textId="77777777" w:rsidR="00582061" w:rsidRPr="00776370" w:rsidRDefault="00582061" w:rsidP="00582061">
      <w:pPr>
        <w:ind w:left="720" w:firstLine="720"/>
        <w:jc w:val="both"/>
        <w:rPr>
          <w:rFonts w:ascii="Arial" w:hAnsi="Arial" w:cs="Arial"/>
          <w:szCs w:val="22"/>
        </w:rPr>
      </w:pPr>
      <w:r w:rsidRPr="00776370">
        <w:rPr>
          <w:rFonts w:ascii="Arial" w:hAnsi="Arial" w:cs="Arial"/>
          <w:szCs w:val="22"/>
        </w:rPr>
        <w:t xml:space="preserve">(2) Immediately terminate this Agreement and the Services Agreement, if any, if the breaching party has breached a material term of this Agreement and, in the non-breaching party’s sole discretion, cure is not possible. </w:t>
      </w:r>
    </w:p>
    <w:p w14:paraId="6E7EB3CB" w14:textId="77777777" w:rsidR="00582061" w:rsidRPr="00776370" w:rsidRDefault="00582061" w:rsidP="00582061">
      <w:pPr>
        <w:jc w:val="both"/>
        <w:rPr>
          <w:rFonts w:ascii="Arial" w:hAnsi="Arial" w:cs="Arial"/>
          <w:szCs w:val="22"/>
        </w:rPr>
      </w:pPr>
    </w:p>
    <w:p w14:paraId="0DC467A3"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(c) </w:t>
      </w:r>
      <w:r w:rsidRPr="00776370">
        <w:rPr>
          <w:rFonts w:ascii="Arial" w:hAnsi="Arial" w:cs="Arial"/>
          <w:i/>
          <w:iCs/>
          <w:szCs w:val="22"/>
        </w:rPr>
        <w:t>Effect of Termination</w:t>
      </w:r>
      <w:r w:rsidRPr="00776370">
        <w:rPr>
          <w:rFonts w:ascii="Arial" w:hAnsi="Arial" w:cs="Arial"/>
          <w:szCs w:val="22"/>
        </w:rPr>
        <w:t xml:space="preserve">. </w:t>
      </w:r>
    </w:p>
    <w:p w14:paraId="42C8997A" w14:textId="77777777" w:rsidR="00582061" w:rsidRPr="00776370" w:rsidRDefault="00582061" w:rsidP="00582061">
      <w:pPr>
        <w:jc w:val="both"/>
        <w:rPr>
          <w:rFonts w:ascii="Arial" w:hAnsi="Arial" w:cs="Arial"/>
          <w:szCs w:val="22"/>
        </w:rPr>
      </w:pPr>
    </w:p>
    <w:p w14:paraId="24B4BF2E" w14:textId="77777777" w:rsidR="00582061" w:rsidRPr="00776370" w:rsidRDefault="00582061" w:rsidP="00582061">
      <w:pPr>
        <w:ind w:left="720" w:firstLine="720"/>
        <w:jc w:val="both"/>
        <w:rPr>
          <w:rFonts w:ascii="Arial" w:hAnsi="Arial" w:cs="Arial"/>
          <w:szCs w:val="22"/>
        </w:rPr>
      </w:pPr>
      <w:r w:rsidRPr="00776370">
        <w:rPr>
          <w:rFonts w:ascii="Arial" w:hAnsi="Arial" w:cs="Arial"/>
          <w:szCs w:val="22"/>
        </w:rPr>
        <w:t xml:space="preserve">(1) Except as provided in paragraph (2) of this section V(c), upon termination of this Agreement, for any reason, Business Associate shall return or destroy all PHI received from Covered Entity, or created or received by Business Associate on behalf of Covered Entity. This provision shall apply to PHI that is in the possession of subcontractors or agents of Business Associate. Business Associate shall retain no copies of the PHI. </w:t>
      </w:r>
    </w:p>
    <w:p w14:paraId="451703BB" w14:textId="77777777" w:rsidR="00582061" w:rsidRPr="00776370" w:rsidRDefault="00582061" w:rsidP="00582061">
      <w:pPr>
        <w:jc w:val="both"/>
        <w:rPr>
          <w:rFonts w:ascii="Arial" w:hAnsi="Arial" w:cs="Arial"/>
          <w:szCs w:val="22"/>
        </w:rPr>
      </w:pPr>
    </w:p>
    <w:p w14:paraId="1EF6E35E" w14:textId="77777777" w:rsidR="00582061" w:rsidRPr="00776370" w:rsidRDefault="00582061" w:rsidP="00582061">
      <w:pPr>
        <w:ind w:left="720" w:firstLine="720"/>
        <w:jc w:val="both"/>
        <w:rPr>
          <w:rFonts w:ascii="Arial" w:hAnsi="Arial" w:cs="Arial"/>
          <w:szCs w:val="22"/>
        </w:rPr>
      </w:pPr>
      <w:r w:rsidRPr="00776370">
        <w:rPr>
          <w:rFonts w:ascii="Arial" w:hAnsi="Arial" w:cs="Arial"/>
          <w:szCs w:val="22"/>
        </w:rPr>
        <w:t xml:space="preserve">(2) In the event that Business Associate determines that returning or destroying the PHI is infeasible, Business Associate shall extend the protections and obligations of this Agreement to such PHI and limit further uses and disclosures of such PHI to those purposes that make the return or destruction infeasible, for so long as Business Associate maintains such PHI.  </w:t>
      </w:r>
    </w:p>
    <w:p w14:paraId="007D5D1A" w14:textId="77777777" w:rsidR="00582061" w:rsidRPr="00776370" w:rsidRDefault="00582061" w:rsidP="00582061">
      <w:pPr>
        <w:jc w:val="both"/>
        <w:rPr>
          <w:rFonts w:ascii="Arial" w:hAnsi="Arial" w:cs="Arial"/>
          <w:i/>
          <w:iCs/>
          <w:szCs w:val="22"/>
        </w:rPr>
      </w:pPr>
    </w:p>
    <w:p w14:paraId="64695AA7" w14:textId="77777777" w:rsidR="00582061" w:rsidRPr="00776370" w:rsidRDefault="00582061" w:rsidP="00CC7919">
      <w:pPr>
        <w:numPr>
          <w:ilvl w:val="0"/>
          <w:numId w:val="4"/>
        </w:numPr>
        <w:jc w:val="both"/>
        <w:rPr>
          <w:rFonts w:ascii="Arial" w:hAnsi="Arial" w:cs="Arial"/>
          <w:b/>
          <w:smallCaps/>
          <w:szCs w:val="22"/>
          <w:u w:val="single"/>
        </w:rPr>
      </w:pPr>
      <w:r w:rsidRPr="00776370">
        <w:rPr>
          <w:rFonts w:ascii="Arial" w:hAnsi="Arial" w:cs="Arial"/>
          <w:b/>
          <w:i/>
          <w:iCs/>
          <w:smallCaps/>
          <w:szCs w:val="22"/>
          <w:u w:val="single"/>
        </w:rPr>
        <w:t xml:space="preserve">Miscellaneous </w:t>
      </w:r>
    </w:p>
    <w:p w14:paraId="38C798F4" w14:textId="77777777" w:rsidR="00582061" w:rsidRPr="00776370" w:rsidRDefault="00582061" w:rsidP="00582061">
      <w:pPr>
        <w:jc w:val="both"/>
        <w:rPr>
          <w:rFonts w:ascii="Arial" w:hAnsi="Arial" w:cs="Arial"/>
          <w:szCs w:val="22"/>
        </w:rPr>
      </w:pPr>
    </w:p>
    <w:p w14:paraId="5C43973D" w14:textId="77777777" w:rsidR="00582061" w:rsidRPr="00776370" w:rsidRDefault="00582061" w:rsidP="00582061">
      <w:pPr>
        <w:ind w:firstLine="720"/>
        <w:jc w:val="both"/>
        <w:rPr>
          <w:rFonts w:ascii="Arial" w:hAnsi="Arial" w:cs="Arial"/>
          <w:szCs w:val="22"/>
        </w:rPr>
      </w:pPr>
      <w:r w:rsidRPr="00776370">
        <w:rPr>
          <w:rFonts w:ascii="Arial" w:hAnsi="Arial" w:cs="Arial"/>
          <w:szCs w:val="22"/>
        </w:rPr>
        <w:t xml:space="preserve">(a) </w:t>
      </w:r>
      <w:r w:rsidRPr="00776370">
        <w:rPr>
          <w:rFonts w:ascii="Arial" w:hAnsi="Arial" w:cs="Arial"/>
          <w:i/>
          <w:iCs/>
          <w:szCs w:val="22"/>
        </w:rPr>
        <w:t>Regulatory References</w:t>
      </w:r>
      <w:r w:rsidRPr="00776370">
        <w:rPr>
          <w:rFonts w:ascii="Arial" w:hAnsi="Arial" w:cs="Arial"/>
          <w:szCs w:val="22"/>
        </w:rPr>
        <w:t xml:space="preserve">. A reference in this Agreement to a section in the HIPAA Privacy or Security Rules means the section as in effect or as amended. </w:t>
      </w:r>
    </w:p>
    <w:p w14:paraId="280DEDC2" w14:textId="77777777" w:rsidR="00582061" w:rsidRPr="00776370" w:rsidRDefault="00582061" w:rsidP="00582061">
      <w:pPr>
        <w:jc w:val="both"/>
        <w:rPr>
          <w:rFonts w:ascii="Arial" w:hAnsi="Arial" w:cs="Arial"/>
          <w:szCs w:val="22"/>
        </w:rPr>
      </w:pPr>
    </w:p>
    <w:p w14:paraId="5C8D40C4" w14:textId="72E52DC5" w:rsidR="00582061" w:rsidRPr="00776370" w:rsidRDefault="00582061" w:rsidP="00582061">
      <w:pPr>
        <w:ind w:firstLine="720"/>
        <w:jc w:val="both"/>
        <w:rPr>
          <w:rFonts w:ascii="Arial" w:hAnsi="Arial" w:cs="Arial"/>
          <w:szCs w:val="22"/>
        </w:rPr>
      </w:pPr>
      <w:r w:rsidRPr="00776370">
        <w:rPr>
          <w:rFonts w:ascii="Arial" w:hAnsi="Arial" w:cs="Arial"/>
          <w:szCs w:val="22"/>
        </w:rPr>
        <w:t xml:space="preserve">(b) </w:t>
      </w:r>
      <w:r w:rsidRPr="00776370">
        <w:rPr>
          <w:rFonts w:ascii="Arial" w:hAnsi="Arial" w:cs="Arial"/>
          <w:i/>
          <w:iCs/>
          <w:szCs w:val="22"/>
        </w:rPr>
        <w:t>Interpretation</w:t>
      </w:r>
      <w:r w:rsidRPr="00776370">
        <w:rPr>
          <w:rFonts w:ascii="Arial" w:hAnsi="Arial" w:cs="Arial"/>
          <w:szCs w:val="22"/>
        </w:rPr>
        <w:t>. Any ambiguity in this Agreement shall be resolved to permit Covered Entity and Business Associate to comply with the HIPAA Privacy and Security Rules.</w:t>
      </w:r>
    </w:p>
    <w:p w14:paraId="31FA80E9" w14:textId="77777777" w:rsidR="00582061" w:rsidRPr="00776370" w:rsidRDefault="00582061" w:rsidP="00582061">
      <w:pPr>
        <w:ind w:firstLine="720"/>
        <w:jc w:val="both"/>
        <w:rPr>
          <w:rFonts w:ascii="Arial" w:hAnsi="Arial" w:cs="Arial"/>
          <w:szCs w:val="22"/>
        </w:rPr>
      </w:pPr>
    </w:p>
    <w:p w14:paraId="4E3D1080" w14:textId="5814FB50" w:rsidR="00582061" w:rsidRPr="00776370" w:rsidRDefault="00582061" w:rsidP="00582061">
      <w:pPr>
        <w:ind w:firstLine="720"/>
        <w:jc w:val="both"/>
        <w:rPr>
          <w:rFonts w:ascii="Arial" w:hAnsi="Arial" w:cs="Arial"/>
          <w:szCs w:val="22"/>
        </w:rPr>
      </w:pPr>
      <w:r w:rsidRPr="00776370">
        <w:rPr>
          <w:rFonts w:ascii="Arial" w:hAnsi="Arial" w:cs="Arial"/>
          <w:szCs w:val="22"/>
        </w:rPr>
        <w:t>(</w:t>
      </w:r>
      <w:r w:rsidR="000B26E3" w:rsidRPr="00776370">
        <w:rPr>
          <w:rFonts w:ascii="Arial" w:hAnsi="Arial" w:cs="Arial"/>
          <w:szCs w:val="22"/>
        </w:rPr>
        <w:t>c</w:t>
      </w:r>
      <w:r w:rsidRPr="00776370">
        <w:rPr>
          <w:rFonts w:ascii="Arial" w:hAnsi="Arial" w:cs="Arial"/>
          <w:szCs w:val="22"/>
        </w:rPr>
        <w:t xml:space="preserve">) </w:t>
      </w:r>
      <w:r w:rsidRPr="00776370">
        <w:rPr>
          <w:rFonts w:ascii="Arial" w:hAnsi="Arial" w:cs="Arial"/>
          <w:i/>
          <w:szCs w:val="22"/>
        </w:rPr>
        <w:t>Notices</w:t>
      </w:r>
      <w:r w:rsidRPr="00776370">
        <w:rPr>
          <w:rFonts w:ascii="Arial" w:hAnsi="Arial" w:cs="Arial"/>
          <w:szCs w:val="22"/>
        </w:rPr>
        <w:t>. Any notice which is to be given by one party to the other under this Agreement will be given in the manner specified in the Services Agreement.</w:t>
      </w:r>
    </w:p>
    <w:p w14:paraId="17AEDEDC" w14:textId="77777777" w:rsidR="00582061" w:rsidRPr="00776370" w:rsidRDefault="00582061" w:rsidP="00582061">
      <w:pPr>
        <w:jc w:val="both"/>
        <w:rPr>
          <w:rFonts w:ascii="Arial" w:hAnsi="Arial" w:cs="Arial"/>
          <w:szCs w:val="22"/>
        </w:rPr>
      </w:pPr>
    </w:p>
    <w:p w14:paraId="448A2CE8" w14:textId="00505E8B" w:rsidR="008449C0" w:rsidRPr="00776370" w:rsidRDefault="008449C0" w:rsidP="00E77966">
      <w:pPr>
        <w:jc w:val="both"/>
        <w:rPr>
          <w:rFonts w:ascii="Arial" w:hAnsi="Arial" w:cs="Arial"/>
          <w:sz w:val="22"/>
        </w:rPr>
      </w:pPr>
    </w:p>
    <w:p w14:paraId="677B558C" w14:textId="27613C1B" w:rsidR="00263C92" w:rsidRPr="00776370" w:rsidRDefault="00263C92" w:rsidP="00263C92">
      <w:pPr>
        <w:spacing w:line="180" w:lineRule="exact"/>
        <w:rPr>
          <w:rFonts w:ascii="Arial" w:hAnsi="Arial" w:cs="Arial"/>
          <w:sz w:val="22"/>
        </w:rPr>
      </w:pPr>
      <w:r w:rsidRPr="00776370">
        <w:rPr>
          <w:rFonts w:ascii="Arial" w:hAnsi="Arial" w:cs="Arial"/>
          <w:sz w:val="16"/>
        </w:rPr>
        <w:fldChar w:fldCharType="begin"/>
      </w:r>
      <w:r w:rsidRPr="00776370">
        <w:rPr>
          <w:rFonts w:ascii="Arial" w:hAnsi="Arial" w:cs="Arial"/>
          <w:sz w:val="16"/>
        </w:rPr>
        <w:instrText xml:space="preserve"> DOCVARIABLE ndGeneratedStamp \* MERGEFORMAT </w:instrText>
      </w:r>
      <w:r w:rsidRPr="00776370">
        <w:rPr>
          <w:rFonts w:ascii="Arial" w:hAnsi="Arial" w:cs="Arial"/>
          <w:sz w:val="16"/>
        </w:rPr>
        <w:fldChar w:fldCharType="separate"/>
      </w:r>
      <w:r w:rsidR="00721CB2" w:rsidRPr="00776370">
        <w:rPr>
          <w:rFonts w:ascii="Arial" w:hAnsi="Arial" w:cs="Arial"/>
          <w:sz w:val="16"/>
        </w:rPr>
        <w:t>4865-7338-6797, v. 2</w:t>
      </w:r>
      <w:r w:rsidRPr="00776370">
        <w:rPr>
          <w:rFonts w:ascii="Arial" w:hAnsi="Arial" w:cs="Arial"/>
          <w:sz w:val="16"/>
        </w:rPr>
        <w:fldChar w:fldCharType="end"/>
      </w:r>
    </w:p>
    <w:sectPr w:rsidR="00263C92" w:rsidRPr="00776370" w:rsidSect="006A3AC7">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576" w:right="576" w:bottom="576" w:left="576" w:header="288" w:footer="576"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B326D" w16cex:dateUtc="2022-08-08T10:57:00Z"/>
  <w16cex:commentExtensible w16cex:durableId="263F2434" w16cex:dateUtc="2022-05-30T15:08:00Z"/>
  <w16cex:commentExtensible w16cex:durableId="266810A0" w16cex:dateUtc="2022-06-30T16:08:00Z"/>
  <w16cex:commentExtensible w16cex:durableId="269B3F87" w16cex:dateUtc="2022-08-08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366423" w16cid:durableId="269B326D"/>
  <w16cid:commentId w16cid:paraId="12B1B8ED" w16cid:durableId="263F2434"/>
  <w16cid:commentId w16cid:paraId="517F2CC9" w16cid:durableId="266810A0"/>
  <w16cid:commentId w16cid:paraId="57E0C178" w16cid:durableId="269B3F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84B14" w14:textId="77777777" w:rsidR="00DD7435" w:rsidRDefault="00DD7435">
      <w:r>
        <w:separator/>
      </w:r>
    </w:p>
  </w:endnote>
  <w:endnote w:type="continuationSeparator" w:id="0">
    <w:p w14:paraId="4284CB56" w14:textId="77777777" w:rsidR="00DD7435" w:rsidRDefault="00DD7435">
      <w:r>
        <w:continuationSeparator/>
      </w:r>
    </w:p>
  </w:endnote>
  <w:endnote w:type="continuationNotice" w:id="1">
    <w:p w14:paraId="7F6BD9DB" w14:textId="77777777" w:rsidR="00DD7435" w:rsidRDefault="00DD7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61016" w14:textId="77777777" w:rsidR="0096214E" w:rsidRPr="00EA6933" w:rsidRDefault="0096214E" w:rsidP="00DC5DE3">
    <w:pPr>
      <w:pStyle w:val="Footer"/>
      <w:rPr>
        <w:rFonts w:ascii="Arial" w:hAnsi="Arial" w:cs="Arial"/>
      </w:rPr>
    </w:pPr>
  </w:p>
  <w:p w14:paraId="02A3CB20" w14:textId="572C1F4F" w:rsidR="0096214E" w:rsidRPr="00EA6933" w:rsidRDefault="0096214E">
    <w:pPr>
      <w:pStyle w:val="Footer"/>
      <w:rPr>
        <w:rFonts w:ascii="Arial" w:hAnsi="Arial" w:cs="Arial"/>
        <w:sz w:val="16"/>
      </w:rPr>
    </w:pPr>
    <w:r w:rsidRPr="00EA6933">
      <w:rPr>
        <w:rFonts w:ascii="Arial" w:hAnsi="Arial" w:cs="Arial"/>
        <w:sz w:val="16"/>
      </w:rPr>
      <w:tab/>
    </w:r>
    <w:r w:rsidRPr="00EA6933">
      <w:rPr>
        <w:rFonts w:ascii="Arial" w:hAnsi="Arial" w:cs="Arial"/>
        <w:sz w:val="16"/>
      </w:rPr>
      <w:tab/>
    </w:r>
    <w:r w:rsidRPr="00EA6933">
      <w:rPr>
        <w:rFonts w:ascii="Arial" w:hAnsi="Arial" w:cs="Arial"/>
        <w:sz w:val="16"/>
      </w:rPr>
      <w:tab/>
      <w:t xml:space="preserve">Page </w:t>
    </w:r>
    <w:r w:rsidRPr="00EA6933">
      <w:rPr>
        <w:rFonts w:ascii="Arial" w:hAnsi="Arial" w:cs="Arial"/>
        <w:b/>
        <w:sz w:val="16"/>
      </w:rPr>
      <w:fldChar w:fldCharType="begin"/>
    </w:r>
    <w:r w:rsidRPr="00EA6933">
      <w:rPr>
        <w:rFonts w:ascii="Arial" w:hAnsi="Arial" w:cs="Arial"/>
        <w:b/>
        <w:sz w:val="16"/>
      </w:rPr>
      <w:instrText xml:space="preserve"> PAGE  \* Arabic  \* MERGEFORMAT </w:instrText>
    </w:r>
    <w:r w:rsidRPr="00EA6933">
      <w:rPr>
        <w:rFonts w:ascii="Arial" w:hAnsi="Arial" w:cs="Arial"/>
        <w:b/>
        <w:sz w:val="16"/>
      </w:rPr>
      <w:fldChar w:fldCharType="separate"/>
    </w:r>
    <w:r w:rsidR="00E915F6">
      <w:rPr>
        <w:rFonts w:ascii="Arial" w:hAnsi="Arial" w:cs="Arial"/>
        <w:b/>
        <w:noProof/>
        <w:sz w:val="16"/>
      </w:rPr>
      <w:t>1</w:t>
    </w:r>
    <w:r w:rsidRPr="00EA6933">
      <w:rPr>
        <w:rFonts w:ascii="Arial" w:hAnsi="Arial" w:cs="Arial"/>
        <w:b/>
        <w:sz w:val="16"/>
      </w:rPr>
      <w:fldChar w:fldCharType="end"/>
    </w:r>
    <w:r w:rsidRPr="00EA6933">
      <w:rPr>
        <w:rFonts w:ascii="Arial" w:hAnsi="Arial" w:cs="Arial"/>
        <w:sz w:val="16"/>
      </w:rPr>
      <w:t xml:space="preserve"> of </w:t>
    </w:r>
    <w:r w:rsidRPr="00EA6933">
      <w:rPr>
        <w:rFonts w:ascii="Arial" w:hAnsi="Arial" w:cs="Arial"/>
        <w:b/>
        <w:sz w:val="16"/>
      </w:rPr>
      <w:fldChar w:fldCharType="begin"/>
    </w:r>
    <w:r w:rsidRPr="00EA6933">
      <w:rPr>
        <w:rFonts w:ascii="Arial" w:hAnsi="Arial" w:cs="Arial"/>
        <w:b/>
        <w:sz w:val="16"/>
      </w:rPr>
      <w:instrText xml:space="preserve"> NUMPAGES  \* Arabic  \* MERGEFORMAT </w:instrText>
    </w:r>
    <w:r w:rsidRPr="00EA6933">
      <w:rPr>
        <w:rFonts w:ascii="Arial" w:hAnsi="Arial" w:cs="Arial"/>
        <w:b/>
        <w:sz w:val="16"/>
      </w:rPr>
      <w:fldChar w:fldCharType="separate"/>
    </w:r>
    <w:r w:rsidR="00E915F6">
      <w:rPr>
        <w:rFonts w:ascii="Arial" w:hAnsi="Arial" w:cs="Arial"/>
        <w:b/>
        <w:noProof/>
        <w:sz w:val="16"/>
      </w:rPr>
      <w:t>13</w:t>
    </w:r>
    <w:r w:rsidRPr="00EA6933">
      <w:rPr>
        <w:rFonts w:ascii="Arial" w:hAnsi="Arial" w:cs="Arial"/>
        <w:b/>
        <w:sz w:val="16"/>
      </w:rPr>
      <w:fldChar w:fldCharType="end"/>
    </w:r>
    <w:r w:rsidRPr="00EA6933">
      <w:rPr>
        <w:rFonts w:ascii="Arial" w:hAnsi="Arial" w:cs="Arial"/>
        <w:sz w:val="16"/>
      </w:rPr>
      <w:tab/>
    </w:r>
  </w:p>
  <w:p w14:paraId="60B447C4" w14:textId="77777777" w:rsidR="0096214E" w:rsidRPr="00EA6933" w:rsidRDefault="0096214E" w:rsidP="00D0523F">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4A2AB" w14:textId="77777777" w:rsidR="0096214E" w:rsidRDefault="0096214E">
    <w:pPr>
      <w:pStyle w:val="Footer"/>
    </w:pPr>
  </w:p>
  <w:p w14:paraId="7F529926" w14:textId="77777777" w:rsidR="0096214E" w:rsidRDefault="0096214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5672" w14:textId="77777777" w:rsidR="0096214E" w:rsidRPr="006D6FE5" w:rsidRDefault="0096214E" w:rsidP="00DC5DE3">
    <w:pPr>
      <w:pStyle w:val="Footer"/>
      <w:rPr>
        <w:rFonts w:ascii="Arial" w:hAnsi="Arial" w:cs="Arial"/>
      </w:rPr>
    </w:pPr>
  </w:p>
  <w:p w14:paraId="2A7C1979" w14:textId="58D3E5D0" w:rsidR="0096214E" w:rsidRPr="006D6FE5" w:rsidRDefault="0096214E">
    <w:pPr>
      <w:pStyle w:val="Footer"/>
      <w:rPr>
        <w:rFonts w:ascii="Arial" w:hAnsi="Arial" w:cs="Arial"/>
        <w:sz w:val="16"/>
      </w:rPr>
    </w:pPr>
    <w:r w:rsidRPr="006D6FE5">
      <w:rPr>
        <w:rFonts w:ascii="Arial" w:hAnsi="Arial" w:cs="Arial"/>
        <w:sz w:val="16"/>
      </w:rPr>
      <w:tab/>
    </w:r>
    <w:r w:rsidRPr="006D6FE5">
      <w:rPr>
        <w:rFonts w:ascii="Arial" w:hAnsi="Arial" w:cs="Arial"/>
        <w:sz w:val="16"/>
      </w:rPr>
      <w:tab/>
    </w:r>
    <w:r w:rsidRPr="006D6FE5">
      <w:rPr>
        <w:rFonts w:ascii="Arial" w:hAnsi="Arial" w:cs="Arial"/>
        <w:sz w:val="16"/>
      </w:rPr>
      <w:tab/>
      <w:t xml:space="preserve">Page </w:t>
    </w:r>
    <w:r w:rsidRPr="006D6FE5">
      <w:rPr>
        <w:rFonts w:ascii="Arial" w:hAnsi="Arial" w:cs="Arial"/>
        <w:b/>
        <w:sz w:val="16"/>
      </w:rPr>
      <w:fldChar w:fldCharType="begin"/>
    </w:r>
    <w:r w:rsidRPr="006D6FE5">
      <w:rPr>
        <w:rFonts w:ascii="Arial" w:hAnsi="Arial" w:cs="Arial"/>
        <w:b/>
        <w:sz w:val="16"/>
      </w:rPr>
      <w:instrText xml:space="preserve"> PAGE  \* Arabic  \* MERGEFORMAT </w:instrText>
    </w:r>
    <w:r w:rsidRPr="006D6FE5">
      <w:rPr>
        <w:rFonts w:ascii="Arial" w:hAnsi="Arial" w:cs="Arial"/>
        <w:b/>
        <w:sz w:val="16"/>
      </w:rPr>
      <w:fldChar w:fldCharType="separate"/>
    </w:r>
    <w:r w:rsidR="00E915F6">
      <w:rPr>
        <w:rFonts w:ascii="Arial" w:hAnsi="Arial" w:cs="Arial"/>
        <w:b/>
        <w:noProof/>
        <w:sz w:val="16"/>
      </w:rPr>
      <w:t>2</w:t>
    </w:r>
    <w:r w:rsidRPr="006D6FE5">
      <w:rPr>
        <w:rFonts w:ascii="Arial" w:hAnsi="Arial" w:cs="Arial"/>
        <w:b/>
        <w:sz w:val="16"/>
      </w:rPr>
      <w:fldChar w:fldCharType="end"/>
    </w:r>
    <w:r w:rsidRPr="006D6FE5">
      <w:rPr>
        <w:rFonts w:ascii="Arial" w:hAnsi="Arial" w:cs="Arial"/>
        <w:sz w:val="16"/>
      </w:rPr>
      <w:t xml:space="preserve"> of </w:t>
    </w:r>
    <w:r w:rsidRPr="006D6FE5">
      <w:rPr>
        <w:rFonts w:ascii="Arial" w:hAnsi="Arial" w:cs="Arial"/>
        <w:b/>
        <w:sz w:val="16"/>
      </w:rPr>
      <w:fldChar w:fldCharType="begin"/>
    </w:r>
    <w:r w:rsidRPr="006D6FE5">
      <w:rPr>
        <w:rFonts w:ascii="Arial" w:hAnsi="Arial" w:cs="Arial"/>
        <w:b/>
        <w:sz w:val="16"/>
      </w:rPr>
      <w:instrText xml:space="preserve"> NUMPAGES  \* Arabic  \* MERGEFORMAT </w:instrText>
    </w:r>
    <w:r w:rsidRPr="006D6FE5">
      <w:rPr>
        <w:rFonts w:ascii="Arial" w:hAnsi="Arial" w:cs="Arial"/>
        <w:b/>
        <w:sz w:val="16"/>
      </w:rPr>
      <w:fldChar w:fldCharType="separate"/>
    </w:r>
    <w:r w:rsidR="00E915F6">
      <w:rPr>
        <w:rFonts w:ascii="Arial" w:hAnsi="Arial" w:cs="Arial"/>
        <w:b/>
        <w:noProof/>
        <w:sz w:val="16"/>
      </w:rPr>
      <w:t>13</w:t>
    </w:r>
    <w:r w:rsidRPr="006D6FE5">
      <w:rPr>
        <w:rFonts w:ascii="Arial" w:hAnsi="Arial" w:cs="Arial"/>
        <w:b/>
        <w:sz w:val="16"/>
      </w:rPr>
      <w:fldChar w:fldCharType="end"/>
    </w:r>
    <w:r w:rsidRPr="006D6FE5">
      <w:rPr>
        <w:rFonts w:ascii="Arial" w:hAnsi="Arial" w:cs="Arial"/>
        <w:sz w:val="16"/>
      </w:rPr>
      <w:tab/>
    </w:r>
  </w:p>
  <w:p w14:paraId="75EA0A6D" w14:textId="77777777" w:rsidR="0096214E" w:rsidRPr="006D6FE5" w:rsidRDefault="0096214E" w:rsidP="00D0523F">
    <w:pPr>
      <w:pStyle w:val="Footer"/>
      <w:rPr>
        <w:rFonts w:ascii="Arial" w:hAnsi="Arial" w:cs="Arial"/>
        <w:sz w:val="16"/>
      </w:rPr>
    </w:pPr>
  </w:p>
  <w:p w14:paraId="69319322" w14:textId="77777777" w:rsidR="0096214E" w:rsidRPr="006D6FE5" w:rsidRDefault="0096214E">
    <w:pPr>
      <w:rPr>
        <w:rFonts w:ascii="Arial" w:hAnsi="Arial" w:cs="Aria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D00C5" w14:textId="77777777" w:rsidR="0096214E" w:rsidRDefault="009621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C0059" w14:textId="77777777" w:rsidR="00DD7435" w:rsidRDefault="00DD7435">
      <w:r>
        <w:separator/>
      </w:r>
    </w:p>
  </w:footnote>
  <w:footnote w:type="continuationSeparator" w:id="0">
    <w:p w14:paraId="2DF91A1B" w14:textId="77777777" w:rsidR="00DD7435" w:rsidRDefault="00DD7435">
      <w:r>
        <w:continuationSeparator/>
      </w:r>
    </w:p>
  </w:footnote>
  <w:footnote w:type="continuationNotice" w:id="1">
    <w:p w14:paraId="55231A1C" w14:textId="77777777" w:rsidR="00DD7435" w:rsidRDefault="00DD743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CB4A" w14:textId="77777777" w:rsidR="0096214E" w:rsidRDefault="0096214E">
    <w:pPr>
      <w:pStyle w:val="Header"/>
    </w:pPr>
  </w:p>
  <w:p w14:paraId="025640DF" w14:textId="77777777" w:rsidR="0096214E" w:rsidRDefault="0096214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5E2AF" w14:textId="77777777" w:rsidR="0096214E" w:rsidRDefault="0096214E">
    <w:pPr>
      <w:pStyle w:val="Header"/>
    </w:pPr>
  </w:p>
  <w:p w14:paraId="2E96CFE0" w14:textId="77777777" w:rsidR="0096214E" w:rsidRDefault="0096214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5306B" w14:textId="77777777" w:rsidR="0096214E" w:rsidRDefault="009621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23598"/>
    <w:multiLevelType w:val="multilevel"/>
    <w:tmpl w:val="AB26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543D6"/>
    <w:multiLevelType w:val="hybridMultilevel"/>
    <w:tmpl w:val="6D861F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DE3E08"/>
    <w:multiLevelType w:val="hybridMultilevel"/>
    <w:tmpl w:val="110C4C26"/>
    <w:lvl w:ilvl="0" w:tplc="D08060C4">
      <w:start w:val="1"/>
      <w:numFmt w:val="decimal"/>
      <w:lvlText w:val="%1.)"/>
      <w:lvlJc w:val="left"/>
      <w:pPr>
        <w:ind w:left="1085" w:hanging="359"/>
        <w:jc w:val="right"/>
      </w:pPr>
      <w:rPr>
        <w:rFonts w:ascii="Arial" w:eastAsia="Arial" w:hAnsi="Arial" w:cs="Arial" w:hint="default"/>
        <w:b/>
        <w:bCs/>
        <w:i w:val="0"/>
        <w:iCs w:val="0"/>
        <w:spacing w:val="-1"/>
        <w:w w:val="100"/>
        <w:sz w:val="22"/>
        <w:szCs w:val="22"/>
        <w:lang w:val="en-US" w:eastAsia="en-US" w:bidi="ar-SA"/>
      </w:rPr>
    </w:lvl>
    <w:lvl w:ilvl="1" w:tplc="C3AAFF4A">
      <w:numFmt w:val="bullet"/>
      <w:lvlText w:val="•"/>
      <w:lvlJc w:val="left"/>
      <w:pPr>
        <w:ind w:left="2124" w:hanging="359"/>
      </w:pPr>
      <w:rPr>
        <w:rFonts w:hint="default"/>
        <w:lang w:val="en-US" w:eastAsia="en-US" w:bidi="ar-SA"/>
      </w:rPr>
    </w:lvl>
    <w:lvl w:ilvl="2" w:tplc="5CF80AFA">
      <w:numFmt w:val="bullet"/>
      <w:lvlText w:val="•"/>
      <w:lvlJc w:val="left"/>
      <w:pPr>
        <w:ind w:left="3168" w:hanging="359"/>
      </w:pPr>
      <w:rPr>
        <w:rFonts w:hint="default"/>
        <w:lang w:val="en-US" w:eastAsia="en-US" w:bidi="ar-SA"/>
      </w:rPr>
    </w:lvl>
    <w:lvl w:ilvl="3" w:tplc="7A5A5462">
      <w:numFmt w:val="bullet"/>
      <w:lvlText w:val="•"/>
      <w:lvlJc w:val="left"/>
      <w:pPr>
        <w:ind w:left="4212" w:hanging="359"/>
      </w:pPr>
      <w:rPr>
        <w:rFonts w:hint="default"/>
        <w:lang w:val="en-US" w:eastAsia="en-US" w:bidi="ar-SA"/>
      </w:rPr>
    </w:lvl>
    <w:lvl w:ilvl="4" w:tplc="C11E2CB0">
      <w:numFmt w:val="bullet"/>
      <w:lvlText w:val="•"/>
      <w:lvlJc w:val="left"/>
      <w:pPr>
        <w:ind w:left="5256" w:hanging="359"/>
      </w:pPr>
      <w:rPr>
        <w:rFonts w:hint="default"/>
        <w:lang w:val="en-US" w:eastAsia="en-US" w:bidi="ar-SA"/>
      </w:rPr>
    </w:lvl>
    <w:lvl w:ilvl="5" w:tplc="A7FE2C16">
      <w:numFmt w:val="bullet"/>
      <w:lvlText w:val="•"/>
      <w:lvlJc w:val="left"/>
      <w:pPr>
        <w:ind w:left="6300" w:hanging="359"/>
      </w:pPr>
      <w:rPr>
        <w:rFonts w:hint="default"/>
        <w:lang w:val="en-US" w:eastAsia="en-US" w:bidi="ar-SA"/>
      </w:rPr>
    </w:lvl>
    <w:lvl w:ilvl="6" w:tplc="C0DAEE7C">
      <w:numFmt w:val="bullet"/>
      <w:lvlText w:val="•"/>
      <w:lvlJc w:val="left"/>
      <w:pPr>
        <w:ind w:left="7344" w:hanging="359"/>
      </w:pPr>
      <w:rPr>
        <w:rFonts w:hint="default"/>
        <w:lang w:val="en-US" w:eastAsia="en-US" w:bidi="ar-SA"/>
      </w:rPr>
    </w:lvl>
    <w:lvl w:ilvl="7" w:tplc="BD88B21E">
      <w:numFmt w:val="bullet"/>
      <w:lvlText w:val="•"/>
      <w:lvlJc w:val="left"/>
      <w:pPr>
        <w:ind w:left="8388" w:hanging="359"/>
      </w:pPr>
      <w:rPr>
        <w:rFonts w:hint="default"/>
        <w:lang w:val="en-US" w:eastAsia="en-US" w:bidi="ar-SA"/>
      </w:rPr>
    </w:lvl>
    <w:lvl w:ilvl="8" w:tplc="DA9AE816">
      <w:numFmt w:val="bullet"/>
      <w:lvlText w:val="•"/>
      <w:lvlJc w:val="left"/>
      <w:pPr>
        <w:ind w:left="9432" w:hanging="359"/>
      </w:pPr>
      <w:rPr>
        <w:rFonts w:hint="default"/>
        <w:lang w:val="en-US" w:eastAsia="en-US" w:bidi="ar-SA"/>
      </w:rPr>
    </w:lvl>
  </w:abstractNum>
  <w:abstractNum w:abstractNumId="3" w15:restartNumberingAfterBreak="0">
    <w:nsid w:val="36E70638"/>
    <w:multiLevelType w:val="hybridMultilevel"/>
    <w:tmpl w:val="7352B3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44461"/>
    <w:multiLevelType w:val="hybridMultilevel"/>
    <w:tmpl w:val="004817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57B3035"/>
    <w:multiLevelType w:val="singleLevel"/>
    <w:tmpl w:val="09C05E8C"/>
    <w:lvl w:ilvl="0">
      <w:start w:val="1"/>
      <w:numFmt w:val="decimal"/>
      <w:pStyle w:val="Heading2"/>
      <w:lvlText w:val="%1."/>
      <w:lvlJc w:val="left"/>
      <w:pPr>
        <w:tabs>
          <w:tab w:val="num" w:pos="360"/>
        </w:tabs>
        <w:ind w:left="360" w:hanging="360"/>
      </w:pPr>
    </w:lvl>
  </w:abstractNum>
  <w:abstractNum w:abstractNumId="6" w15:restartNumberingAfterBreak="0">
    <w:nsid w:val="46F27360"/>
    <w:multiLevelType w:val="hybridMultilevel"/>
    <w:tmpl w:val="D426767A"/>
    <w:lvl w:ilvl="0" w:tplc="8D463154">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A7E2E"/>
    <w:multiLevelType w:val="hybridMultilevel"/>
    <w:tmpl w:val="DA58F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D0746"/>
    <w:multiLevelType w:val="hybridMultilevel"/>
    <w:tmpl w:val="AD02B978"/>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47DAD75C">
      <w:start w:val="1"/>
      <w:numFmt w:val="decimal"/>
      <w:lvlText w:val="%3."/>
      <w:lvlJc w:val="left"/>
      <w:pPr>
        <w:ind w:left="2700" w:hanging="360"/>
      </w:pPr>
      <w:rPr>
        <w:rFonts w:hint="default"/>
      </w:rPr>
    </w:lvl>
    <w:lvl w:ilvl="3" w:tplc="C59C83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3"/>
  </w:num>
  <w:num w:numId="4">
    <w:abstractNumId w:val="6"/>
  </w:num>
  <w:num w:numId="5">
    <w:abstractNumId w:val="1"/>
  </w:num>
  <w:num w:numId="6">
    <w:abstractNumId w:val="7"/>
  </w:num>
  <w:num w:numId="7">
    <w:abstractNumId w:val="4"/>
  </w:num>
  <w:num w:numId="8">
    <w:abstractNumId w:val="2"/>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Cm0dxvoUEQMGbpyVJNcc7tQoedzKNvHYLD5hw1NtflNjIYzqtuOr+f4C122Vp1zav0/gHErwhGjFZN4G7dPC1w==" w:salt="vcM0VICTQ3w3mPe8wvE45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3MLU0MLCwsDQ0MTNT0lEKTi0uzszPAykwrAUAaXi/rywAAAA="/>
    <w:docVar w:name="ndGeneratedStamp" w:val="4865-7338-6797, v. 2"/>
    <w:docVar w:name="ndGeneratedStampLocation" w:val="LastPage"/>
  </w:docVars>
  <w:rsids>
    <w:rsidRoot w:val="00216738"/>
    <w:rsid w:val="00001CA7"/>
    <w:rsid w:val="00002343"/>
    <w:rsid w:val="00004BD3"/>
    <w:rsid w:val="0001097D"/>
    <w:rsid w:val="000110FF"/>
    <w:rsid w:val="000139FF"/>
    <w:rsid w:val="00015D50"/>
    <w:rsid w:val="00016148"/>
    <w:rsid w:val="000221D3"/>
    <w:rsid w:val="00024953"/>
    <w:rsid w:val="00030566"/>
    <w:rsid w:val="000367E0"/>
    <w:rsid w:val="00037813"/>
    <w:rsid w:val="0004543B"/>
    <w:rsid w:val="0004552E"/>
    <w:rsid w:val="000470AA"/>
    <w:rsid w:val="0005430F"/>
    <w:rsid w:val="000605B8"/>
    <w:rsid w:val="00064050"/>
    <w:rsid w:val="000824B7"/>
    <w:rsid w:val="00082DF0"/>
    <w:rsid w:val="00086BD6"/>
    <w:rsid w:val="000870F8"/>
    <w:rsid w:val="00093063"/>
    <w:rsid w:val="00093E58"/>
    <w:rsid w:val="00096F96"/>
    <w:rsid w:val="000A0644"/>
    <w:rsid w:val="000A4498"/>
    <w:rsid w:val="000A7F2A"/>
    <w:rsid w:val="000B26AD"/>
    <w:rsid w:val="000B26E3"/>
    <w:rsid w:val="000C4893"/>
    <w:rsid w:val="000C60B5"/>
    <w:rsid w:val="000C680B"/>
    <w:rsid w:val="000C7E05"/>
    <w:rsid w:val="000D311A"/>
    <w:rsid w:val="000D319D"/>
    <w:rsid w:val="000D4561"/>
    <w:rsid w:val="000D59D8"/>
    <w:rsid w:val="000E49AB"/>
    <w:rsid w:val="000F7BE6"/>
    <w:rsid w:val="001003AF"/>
    <w:rsid w:val="0010095C"/>
    <w:rsid w:val="001050E3"/>
    <w:rsid w:val="00110D8A"/>
    <w:rsid w:val="00111BAC"/>
    <w:rsid w:val="0011332D"/>
    <w:rsid w:val="001263D4"/>
    <w:rsid w:val="00130959"/>
    <w:rsid w:val="00130F7C"/>
    <w:rsid w:val="001312F3"/>
    <w:rsid w:val="00132C7C"/>
    <w:rsid w:val="00133EFF"/>
    <w:rsid w:val="00141307"/>
    <w:rsid w:val="00143329"/>
    <w:rsid w:val="00160F3D"/>
    <w:rsid w:val="001627CD"/>
    <w:rsid w:val="00171801"/>
    <w:rsid w:val="0018385B"/>
    <w:rsid w:val="001852F7"/>
    <w:rsid w:val="001918B7"/>
    <w:rsid w:val="00193B7A"/>
    <w:rsid w:val="001944D9"/>
    <w:rsid w:val="001979FB"/>
    <w:rsid w:val="001A4040"/>
    <w:rsid w:val="001B0920"/>
    <w:rsid w:val="001B1052"/>
    <w:rsid w:val="001B57C0"/>
    <w:rsid w:val="001B6367"/>
    <w:rsid w:val="001B70B1"/>
    <w:rsid w:val="001B71C2"/>
    <w:rsid w:val="001B755E"/>
    <w:rsid w:val="001C1E21"/>
    <w:rsid w:val="001C2B36"/>
    <w:rsid w:val="001D14CB"/>
    <w:rsid w:val="001E2F7C"/>
    <w:rsid w:val="001E436A"/>
    <w:rsid w:val="001E6DC9"/>
    <w:rsid w:val="001F303D"/>
    <w:rsid w:val="001F583F"/>
    <w:rsid w:val="00202A4B"/>
    <w:rsid w:val="00203F2E"/>
    <w:rsid w:val="002064F4"/>
    <w:rsid w:val="002111B5"/>
    <w:rsid w:val="00212306"/>
    <w:rsid w:val="00215673"/>
    <w:rsid w:val="00216738"/>
    <w:rsid w:val="00221BBC"/>
    <w:rsid w:val="002228D2"/>
    <w:rsid w:val="00223DDC"/>
    <w:rsid w:val="00227BB6"/>
    <w:rsid w:val="00232C9F"/>
    <w:rsid w:val="00234108"/>
    <w:rsid w:val="0023453B"/>
    <w:rsid w:val="002359C4"/>
    <w:rsid w:val="00236423"/>
    <w:rsid w:val="00237449"/>
    <w:rsid w:val="00243C8B"/>
    <w:rsid w:val="00243E9B"/>
    <w:rsid w:val="00243FA4"/>
    <w:rsid w:val="00255D44"/>
    <w:rsid w:val="00260C38"/>
    <w:rsid w:val="00261C91"/>
    <w:rsid w:val="00263B61"/>
    <w:rsid w:val="00263C92"/>
    <w:rsid w:val="00273DCC"/>
    <w:rsid w:val="00274863"/>
    <w:rsid w:val="00275ED3"/>
    <w:rsid w:val="002821F4"/>
    <w:rsid w:val="00290BEF"/>
    <w:rsid w:val="002941AC"/>
    <w:rsid w:val="00294E94"/>
    <w:rsid w:val="00296E0F"/>
    <w:rsid w:val="002A7D64"/>
    <w:rsid w:val="002B1E0E"/>
    <w:rsid w:val="002B2131"/>
    <w:rsid w:val="002B516D"/>
    <w:rsid w:val="002C047A"/>
    <w:rsid w:val="002C17E5"/>
    <w:rsid w:val="002D13E6"/>
    <w:rsid w:val="002E5787"/>
    <w:rsid w:val="002F3854"/>
    <w:rsid w:val="002F3DCC"/>
    <w:rsid w:val="002F596E"/>
    <w:rsid w:val="00312504"/>
    <w:rsid w:val="00316C70"/>
    <w:rsid w:val="00320054"/>
    <w:rsid w:val="003263AC"/>
    <w:rsid w:val="00341C58"/>
    <w:rsid w:val="003423C1"/>
    <w:rsid w:val="00346825"/>
    <w:rsid w:val="00347FB8"/>
    <w:rsid w:val="00351E49"/>
    <w:rsid w:val="00354EC3"/>
    <w:rsid w:val="00361616"/>
    <w:rsid w:val="00361E4D"/>
    <w:rsid w:val="00364F31"/>
    <w:rsid w:val="00365329"/>
    <w:rsid w:val="0037558D"/>
    <w:rsid w:val="00377341"/>
    <w:rsid w:val="0038606C"/>
    <w:rsid w:val="00386782"/>
    <w:rsid w:val="00387710"/>
    <w:rsid w:val="00390C74"/>
    <w:rsid w:val="00393677"/>
    <w:rsid w:val="00395124"/>
    <w:rsid w:val="003A4DDB"/>
    <w:rsid w:val="003A5F1B"/>
    <w:rsid w:val="003B3EF0"/>
    <w:rsid w:val="003B410C"/>
    <w:rsid w:val="003C060F"/>
    <w:rsid w:val="003C5E8F"/>
    <w:rsid w:val="003C777E"/>
    <w:rsid w:val="003C7849"/>
    <w:rsid w:val="003D4DD0"/>
    <w:rsid w:val="003D5FE7"/>
    <w:rsid w:val="003D6815"/>
    <w:rsid w:val="003D75A9"/>
    <w:rsid w:val="003F2580"/>
    <w:rsid w:val="003F2C5E"/>
    <w:rsid w:val="003F39F9"/>
    <w:rsid w:val="003F411D"/>
    <w:rsid w:val="003F4621"/>
    <w:rsid w:val="003F581D"/>
    <w:rsid w:val="003F7AB9"/>
    <w:rsid w:val="00403CD8"/>
    <w:rsid w:val="00404B02"/>
    <w:rsid w:val="00410732"/>
    <w:rsid w:val="00410F0D"/>
    <w:rsid w:val="004132F0"/>
    <w:rsid w:val="0042247F"/>
    <w:rsid w:val="004263EA"/>
    <w:rsid w:val="00430983"/>
    <w:rsid w:val="00431B96"/>
    <w:rsid w:val="0043453E"/>
    <w:rsid w:val="004346A1"/>
    <w:rsid w:val="00437937"/>
    <w:rsid w:val="00440E20"/>
    <w:rsid w:val="00446EF6"/>
    <w:rsid w:val="00451557"/>
    <w:rsid w:val="00451D66"/>
    <w:rsid w:val="004603F4"/>
    <w:rsid w:val="00460AB4"/>
    <w:rsid w:val="004753D8"/>
    <w:rsid w:val="00483466"/>
    <w:rsid w:val="00485F8C"/>
    <w:rsid w:val="004868AA"/>
    <w:rsid w:val="004932B1"/>
    <w:rsid w:val="00494A7B"/>
    <w:rsid w:val="00495268"/>
    <w:rsid w:val="004956B4"/>
    <w:rsid w:val="004A1C9E"/>
    <w:rsid w:val="004A1DAC"/>
    <w:rsid w:val="004A3DEA"/>
    <w:rsid w:val="004A457D"/>
    <w:rsid w:val="004A7AE6"/>
    <w:rsid w:val="004C1304"/>
    <w:rsid w:val="004C6DBC"/>
    <w:rsid w:val="004C6E48"/>
    <w:rsid w:val="004D1E61"/>
    <w:rsid w:val="004D222D"/>
    <w:rsid w:val="004D3328"/>
    <w:rsid w:val="004D7B88"/>
    <w:rsid w:val="004E5AE1"/>
    <w:rsid w:val="004E69A4"/>
    <w:rsid w:val="005072C2"/>
    <w:rsid w:val="00514F55"/>
    <w:rsid w:val="005161F3"/>
    <w:rsid w:val="005178D0"/>
    <w:rsid w:val="00520BCE"/>
    <w:rsid w:val="00521790"/>
    <w:rsid w:val="00526768"/>
    <w:rsid w:val="005325DB"/>
    <w:rsid w:val="005374A4"/>
    <w:rsid w:val="005565EB"/>
    <w:rsid w:val="005648F0"/>
    <w:rsid w:val="00572157"/>
    <w:rsid w:val="00572352"/>
    <w:rsid w:val="005741E5"/>
    <w:rsid w:val="00582061"/>
    <w:rsid w:val="00582845"/>
    <w:rsid w:val="00586928"/>
    <w:rsid w:val="00590100"/>
    <w:rsid w:val="00591310"/>
    <w:rsid w:val="0059573E"/>
    <w:rsid w:val="005A381E"/>
    <w:rsid w:val="005A559D"/>
    <w:rsid w:val="005A6D72"/>
    <w:rsid w:val="005C0B0A"/>
    <w:rsid w:val="005D15DC"/>
    <w:rsid w:val="005D459B"/>
    <w:rsid w:val="005D5EB6"/>
    <w:rsid w:val="005E12B5"/>
    <w:rsid w:val="005E3009"/>
    <w:rsid w:val="005E36D9"/>
    <w:rsid w:val="005E4820"/>
    <w:rsid w:val="005E684A"/>
    <w:rsid w:val="005E7B8C"/>
    <w:rsid w:val="005F0EBC"/>
    <w:rsid w:val="005F2CF7"/>
    <w:rsid w:val="0060378F"/>
    <w:rsid w:val="0060463F"/>
    <w:rsid w:val="00605D84"/>
    <w:rsid w:val="006101D9"/>
    <w:rsid w:val="00611775"/>
    <w:rsid w:val="00621D6F"/>
    <w:rsid w:val="00623A9B"/>
    <w:rsid w:val="00624609"/>
    <w:rsid w:val="006300E7"/>
    <w:rsid w:val="00630C00"/>
    <w:rsid w:val="006323D6"/>
    <w:rsid w:val="006353EA"/>
    <w:rsid w:val="00636373"/>
    <w:rsid w:val="00637CB6"/>
    <w:rsid w:val="006455F0"/>
    <w:rsid w:val="00645EAD"/>
    <w:rsid w:val="006504E8"/>
    <w:rsid w:val="0065057A"/>
    <w:rsid w:val="00653DA7"/>
    <w:rsid w:val="00653DDF"/>
    <w:rsid w:val="00662BE3"/>
    <w:rsid w:val="00663B89"/>
    <w:rsid w:val="00663E0D"/>
    <w:rsid w:val="00665EAB"/>
    <w:rsid w:val="00681671"/>
    <w:rsid w:val="006826F8"/>
    <w:rsid w:val="00686202"/>
    <w:rsid w:val="00697DDA"/>
    <w:rsid w:val="006A064D"/>
    <w:rsid w:val="006A0ACC"/>
    <w:rsid w:val="006A3AC7"/>
    <w:rsid w:val="006A4AC0"/>
    <w:rsid w:val="006A7DE1"/>
    <w:rsid w:val="006B017D"/>
    <w:rsid w:val="006B3D46"/>
    <w:rsid w:val="006B6F17"/>
    <w:rsid w:val="006C1460"/>
    <w:rsid w:val="006D1D48"/>
    <w:rsid w:val="006D6FE5"/>
    <w:rsid w:val="006E1381"/>
    <w:rsid w:val="006E20AD"/>
    <w:rsid w:val="006E7F3A"/>
    <w:rsid w:val="006F0B05"/>
    <w:rsid w:val="006F2AD9"/>
    <w:rsid w:val="006F308D"/>
    <w:rsid w:val="006F457A"/>
    <w:rsid w:val="006F655B"/>
    <w:rsid w:val="0070082F"/>
    <w:rsid w:val="0070642C"/>
    <w:rsid w:val="0071212C"/>
    <w:rsid w:val="00712A81"/>
    <w:rsid w:val="00715873"/>
    <w:rsid w:val="00715FA4"/>
    <w:rsid w:val="00721CB2"/>
    <w:rsid w:val="00723AE5"/>
    <w:rsid w:val="0072453D"/>
    <w:rsid w:val="00726A0E"/>
    <w:rsid w:val="00727C9C"/>
    <w:rsid w:val="007358A8"/>
    <w:rsid w:val="00736B3B"/>
    <w:rsid w:val="00742C99"/>
    <w:rsid w:val="007457A5"/>
    <w:rsid w:val="007502C9"/>
    <w:rsid w:val="007539CE"/>
    <w:rsid w:val="00754DB5"/>
    <w:rsid w:val="0075518B"/>
    <w:rsid w:val="00761478"/>
    <w:rsid w:val="007615F4"/>
    <w:rsid w:val="00766E11"/>
    <w:rsid w:val="00766F5B"/>
    <w:rsid w:val="007726D1"/>
    <w:rsid w:val="0077300F"/>
    <w:rsid w:val="00776370"/>
    <w:rsid w:val="00777CED"/>
    <w:rsid w:val="0078053E"/>
    <w:rsid w:val="007807B6"/>
    <w:rsid w:val="00780ACD"/>
    <w:rsid w:val="00786474"/>
    <w:rsid w:val="00787F1C"/>
    <w:rsid w:val="00790387"/>
    <w:rsid w:val="007A23F1"/>
    <w:rsid w:val="007A6E50"/>
    <w:rsid w:val="007B038D"/>
    <w:rsid w:val="007B24B0"/>
    <w:rsid w:val="007B2CA6"/>
    <w:rsid w:val="007C3365"/>
    <w:rsid w:val="007C4520"/>
    <w:rsid w:val="007C5BA1"/>
    <w:rsid w:val="007D1E08"/>
    <w:rsid w:val="007D747C"/>
    <w:rsid w:val="007F02EA"/>
    <w:rsid w:val="007F4B04"/>
    <w:rsid w:val="007F633A"/>
    <w:rsid w:val="007F7BED"/>
    <w:rsid w:val="00801BEA"/>
    <w:rsid w:val="00803A84"/>
    <w:rsid w:val="00805D23"/>
    <w:rsid w:val="00815607"/>
    <w:rsid w:val="00815CD2"/>
    <w:rsid w:val="00820F0D"/>
    <w:rsid w:val="008212A0"/>
    <w:rsid w:val="00822947"/>
    <w:rsid w:val="00826BE3"/>
    <w:rsid w:val="00831966"/>
    <w:rsid w:val="008340EE"/>
    <w:rsid w:val="00836406"/>
    <w:rsid w:val="008447E2"/>
    <w:rsid w:val="008449C0"/>
    <w:rsid w:val="00846DB6"/>
    <w:rsid w:val="00847C48"/>
    <w:rsid w:val="00851DDB"/>
    <w:rsid w:val="00856D85"/>
    <w:rsid w:val="00860793"/>
    <w:rsid w:val="008656F1"/>
    <w:rsid w:val="00867DFA"/>
    <w:rsid w:val="00874863"/>
    <w:rsid w:val="00882079"/>
    <w:rsid w:val="008822CF"/>
    <w:rsid w:val="00884FA6"/>
    <w:rsid w:val="00886F2B"/>
    <w:rsid w:val="0089186C"/>
    <w:rsid w:val="008949A1"/>
    <w:rsid w:val="008A18F7"/>
    <w:rsid w:val="008A459D"/>
    <w:rsid w:val="008B7A9B"/>
    <w:rsid w:val="008B7DCB"/>
    <w:rsid w:val="008C04F1"/>
    <w:rsid w:val="008C6084"/>
    <w:rsid w:val="008C7EC0"/>
    <w:rsid w:val="008D0802"/>
    <w:rsid w:val="008D3153"/>
    <w:rsid w:val="008D45E0"/>
    <w:rsid w:val="008D5CD1"/>
    <w:rsid w:val="008E6B86"/>
    <w:rsid w:val="008F31FD"/>
    <w:rsid w:val="008F6874"/>
    <w:rsid w:val="009100A7"/>
    <w:rsid w:val="0091308C"/>
    <w:rsid w:val="00916B44"/>
    <w:rsid w:val="00916F00"/>
    <w:rsid w:val="00920CC3"/>
    <w:rsid w:val="009225B8"/>
    <w:rsid w:val="0092426F"/>
    <w:rsid w:val="00926991"/>
    <w:rsid w:val="009325A8"/>
    <w:rsid w:val="00946443"/>
    <w:rsid w:val="00952E23"/>
    <w:rsid w:val="00954EBD"/>
    <w:rsid w:val="0096214E"/>
    <w:rsid w:val="0096473F"/>
    <w:rsid w:val="00965F54"/>
    <w:rsid w:val="00966552"/>
    <w:rsid w:val="009668DB"/>
    <w:rsid w:val="00970C7C"/>
    <w:rsid w:val="00983511"/>
    <w:rsid w:val="009846EE"/>
    <w:rsid w:val="00985D5F"/>
    <w:rsid w:val="009903E1"/>
    <w:rsid w:val="00992F2E"/>
    <w:rsid w:val="00996162"/>
    <w:rsid w:val="00997DC4"/>
    <w:rsid w:val="009A02B5"/>
    <w:rsid w:val="009A3E69"/>
    <w:rsid w:val="009A5CF8"/>
    <w:rsid w:val="009A7D07"/>
    <w:rsid w:val="009B0A9E"/>
    <w:rsid w:val="009B263E"/>
    <w:rsid w:val="009B273E"/>
    <w:rsid w:val="009B3D3F"/>
    <w:rsid w:val="009B71BB"/>
    <w:rsid w:val="009C2325"/>
    <w:rsid w:val="009C265A"/>
    <w:rsid w:val="009E58AB"/>
    <w:rsid w:val="009E7ECD"/>
    <w:rsid w:val="009F2A58"/>
    <w:rsid w:val="009F2D83"/>
    <w:rsid w:val="009F3D5A"/>
    <w:rsid w:val="009F69D0"/>
    <w:rsid w:val="009F73BD"/>
    <w:rsid w:val="00A0028B"/>
    <w:rsid w:val="00A00519"/>
    <w:rsid w:val="00A07475"/>
    <w:rsid w:val="00A148C9"/>
    <w:rsid w:val="00A14F89"/>
    <w:rsid w:val="00A16FD0"/>
    <w:rsid w:val="00A24B56"/>
    <w:rsid w:val="00A306D5"/>
    <w:rsid w:val="00A32EEF"/>
    <w:rsid w:val="00A4058A"/>
    <w:rsid w:val="00A407B2"/>
    <w:rsid w:val="00A45660"/>
    <w:rsid w:val="00A47D93"/>
    <w:rsid w:val="00A54B69"/>
    <w:rsid w:val="00A61343"/>
    <w:rsid w:val="00A62F0F"/>
    <w:rsid w:val="00A6361D"/>
    <w:rsid w:val="00A7176E"/>
    <w:rsid w:val="00A71A51"/>
    <w:rsid w:val="00A81F1F"/>
    <w:rsid w:val="00A927DB"/>
    <w:rsid w:val="00A952EC"/>
    <w:rsid w:val="00AA03B9"/>
    <w:rsid w:val="00AA1840"/>
    <w:rsid w:val="00AA27A3"/>
    <w:rsid w:val="00AA4548"/>
    <w:rsid w:val="00AC04D6"/>
    <w:rsid w:val="00AC545D"/>
    <w:rsid w:val="00AC658E"/>
    <w:rsid w:val="00AC66F9"/>
    <w:rsid w:val="00AD1432"/>
    <w:rsid w:val="00AD1D3F"/>
    <w:rsid w:val="00AD42E0"/>
    <w:rsid w:val="00AE5C31"/>
    <w:rsid w:val="00AF5823"/>
    <w:rsid w:val="00B00DBA"/>
    <w:rsid w:val="00B02139"/>
    <w:rsid w:val="00B0754D"/>
    <w:rsid w:val="00B07FD7"/>
    <w:rsid w:val="00B10778"/>
    <w:rsid w:val="00B112E3"/>
    <w:rsid w:val="00B1346A"/>
    <w:rsid w:val="00B24118"/>
    <w:rsid w:val="00B27A67"/>
    <w:rsid w:val="00B30694"/>
    <w:rsid w:val="00B3082A"/>
    <w:rsid w:val="00B30F56"/>
    <w:rsid w:val="00B31D77"/>
    <w:rsid w:val="00B41403"/>
    <w:rsid w:val="00B43471"/>
    <w:rsid w:val="00B46BCA"/>
    <w:rsid w:val="00B55375"/>
    <w:rsid w:val="00B56320"/>
    <w:rsid w:val="00B61E02"/>
    <w:rsid w:val="00B62E18"/>
    <w:rsid w:val="00B656E2"/>
    <w:rsid w:val="00B716D8"/>
    <w:rsid w:val="00B73926"/>
    <w:rsid w:val="00B73E88"/>
    <w:rsid w:val="00B747AA"/>
    <w:rsid w:val="00B775C1"/>
    <w:rsid w:val="00B77AB2"/>
    <w:rsid w:val="00B830E8"/>
    <w:rsid w:val="00B877D8"/>
    <w:rsid w:val="00B943D9"/>
    <w:rsid w:val="00B94CFC"/>
    <w:rsid w:val="00BA32B9"/>
    <w:rsid w:val="00BA365F"/>
    <w:rsid w:val="00BA4768"/>
    <w:rsid w:val="00BB3587"/>
    <w:rsid w:val="00BB3CE7"/>
    <w:rsid w:val="00BC2B3A"/>
    <w:rsid w:val="00BC62C3"/>
    <w:rsid w:val="00BD00A8"/>
    <w:rsid w:val="00BD46C2"/>
    <w:rsid w:val="00BD4D36"/>
    <w:rsid w:val="00BE054C"/>
    <w:rsid w:val="00BE5546"/>
    <w:rsid w:val="00BE6421"/>
    <w:rsid w:val="00BF2E3E"/>
    <w:rsid w:val="00BF3F5F"/>
    <w:rsid w:val="00C00330"/>
    <w:rsid w:val="00C04798"/>
    <w:rsid w:val="00C04DBA"/>
    <w:rsid w:val="00C06E63"/>
    <w:rsid w:val="00C1090D"/>
    <w:rsid w:val="00C118AD"/>
    <w:rsid w:val="00C13E5D"/>
    <w:rsid w:val="00C20E39"/>
    <w:rsid w:val="00C2412E"/>
    <w:rsid w:val="00C24FF6"/>
    <w:rsid w:val="00C256DB"/>
    <w:rsid w:val="00C26B6D"/>
    <w:rsid w:val="00C26C5D"/>
    <w:rsid w:val="00C273D4"/>
    <w:rsid w:val="00C30365"/>
    <w:rsid w:val="00C31383"/>
    <w:rsid w:val="00C3484F"/>
    <w:rsid w:val="00C3671B"/>
    <w:rsid w:val="00C44AA8"/>
    <w:rsid w:val="00C4667E"/>
    <w:rsid w:val="00C53131"/>
    <w:rsid w:val="00C5583B"/>
    <w:rsid w:val="00C60372"/>
    <w:rsid w:val="00C61C88"/>
    <w:rsid w:val="00C6293F"/>
    <w:rsid w:val="00C63974"/>
    <w:rsid w:val="00C666CE"/>
    <w:rsid w:val="00C66846"/>
    <w:rsid w:val="00C73292"/>
    <w:rsid w:val="00C82A8D"/>
    <w:rsid w:val="00C831CE"/>
    <w:rsid w:val="00C85079"/>
    <w:rsid w:val="00C8603E"/>
    <w:rsid w:val="00C8687D"/>
    <w:rsid w:val="00C8777F"/>
    <w:rsid w:val="00C95C76"/>
    <w:rsid w:val="00C95C9F"/>
    <w:rsid w:val="00C96E5F"/>
    <w:rsid w:val="00CA17E5"/>
    <w:rsid w:val="00CA4DA0"/>
    <w:rsid w:val="00CA548D"/>
    <w:rsid w:val="00CA55AF"/>
    <w:rsid w:val="00CA6613"/>
    <w:rsid w:val="00CB213C"/>
    <w:rsid w:val="00CB242C"/>
    <w:rsid w:val="00CB586E"/>
    <w:rsid w:val="00CB6317"/>
    <w:rsid w:val="00CC0060"/>
    <w:rsid w:val="00CC3EAD"/>
    <w:rsid w:val="00CC7919"/>
    <w:rsid w:val="00CD0B6D"/>
    <w:rsid w:val="00CE57E1"/>
    <w:rsid w:val="00CF1A47"/>
    <w:rsid w:val="00D0523F"/>
    <w:rsid w:val="00D21F64"/>
    <w:rsid w:val="00D260F6"/>
    <w:rsid w:val="00D32047"/>
    <w:rsid w:val="00D36574"/>
    <w:rsid w:val="00D3692D"/>
    <w:rsid w:val="00D446BE"/>
    <w:rsid w:val="00D46135"/>
    <w:rsid w:val="00D463D1"/>
    <w:rsid w:val="00D4678E"/>
    <w:rsid w:val="00D50213"/>
    <w:rsid w:val="00D55B1F"/>
    <w:rsid w:val="00D5679A"/>
    <w:rsid w:val="00D62BB0"/>
    <w:rsid w:val="00D6655B"/>
    <w:rsid w:val="00D67917"/>
    <w:rsid w:val="00D85034"/>
    <w:rsid w:val="00D8531D"/>
    <w:rsid w:val="00D9030D"/>
    <w:rsid w:val="00D965D1"/>
    <w:rsid w:val="00DA0063"/>
    <w:rsid w:val="00DB1BDA"/>
    <w:rsid w:val="00DB4D92"/>
    <w:rsid w:val="00DC181D"/>
    <w:rsid w:val="00DC1D6B"/>
    <w:rsid w:val="00DC5DE3"/>
    <w:rsid w:val="00DC7336"/>
    <w:rsid w:val="00DD111B"/>
    <w:rsid w:val="00DD532F"/>
    <w:rsid w:val="00DD5BD3"/>
    <w:rsid w:val="00DD7435"/>
    <w:rsid w:val="00DD7A0C"/>
    <w:rsid w:val="00DE5222"/>
    <w:rsid w:val="00DE55B3"/>
    <w:rsid w:val="00DE6DBC"/>
    <w:rsid w:val="00DE7149"/>
    <w:rsid w:val="00DF2100"/>
    <w:rsid w:val="00DF4EF9"/>
    <w:rsid w:val="00E0059C"/>
    <w:rsid w:val="00E00F45"/>
    <w:rsid w:val="00E05FD9"/>
    <w:rsid w:val="00E15ABD"/>
    <w:rsid w:val="00E1746D"/>
    <w:rsid w:val="00E21A9D"/>
    <w:rsid w:val="00E2290E"/>
    <w:rsid w:val="00E30A3F"/>
    <w:rsid w:val="00E34E9F"/>
    <w:rsid w:val="00E4005F"/>
    <w:rsid w:val="00E42D66"/>
    <w:rsid w:val="00E43A15"/>
    <w:rsid w:val="00E43BC3"/>
    <w:rsid w:val="00E46250"/>
    <w:rsid w:val="00E46720"/>
    <w:rsid w:val="00E47B1D"/>
    <w:rsid w:val="00E53AE7"/>
    <w:rsid w:val="00E57531"/>
    <w:rsid w:val="00E7432B"/>
    <w:rsid w:val="00E7538D"/>
    <w:rsid w:val="00E77966"/>
    <w:rsid w:val="00E814C4"/>
    <w:rsid w:val="00E8794F"/>
    <w:rsid w:val="00E90F0F"/>
    <w:rsid w:val="00E915F6"/>
    <w:rsid w:val="00E92282"/>
    <w:rsid w:val="00E93240"/>
    <w:rsid w:val="00E97268"/>
    <w:rsid w:val="00EA32DA"/>
    <w:rsid w:val="00EA508A"/>
    <w:rsid w:val="00EA62CB"/>
    <w:rsid w:val="00EA6933"/>
    <w:rsid w:val="00EB1DA4"/>
    <w:rsid w:val="00EB3A93"/>
    <w:rsid w:val="00EB5700"/>
    <w:rsid w:val="00EC3CE5"/>
    <w:rsid w:val="00EC5BD6"/>
    <w:rsid w:val="00ED1D29"/>
    <w:rsid w:val="00ED3C64"/>
    <w:rsid w:val="00ED5D81"/>
    <w:rsid w:val="00ED6A2A"/>
    <w:rsid w:val="00EE0A69"/>
    <w:rsid w:val="00EE1D98"/>
    <w:rsid w:val="00EE1EE2"/>
    <w:rsid w:val="00EE6E44"/>
    <w:rsid w:val="00EF1E65"/>
    <w:rsid w:val="00EF7009"/>
    <w:rsid w:val="00F16517"/>
    <w:rsid w:val="00F170FC"/>
    <w:rsid w:val="00F21D6C"/>
    <w:rsid w:val="00F26516"/>
    <w:rsid w:val="00F43380"/>
    <w:rsid w:val="00F46CA3"/>
    <w:rsid w:val="00F501DB"/>
    <w:rsid w:val="00F51416"/>
    <w:rsid w:val="00F51D7A"/>
    <w:rsid w:val="00F5317E"/>
    <w:rsid w:val="00F6490D"/>
    <w:rsid w:val="00F64B32"/>
    <w:rsid w:val="00F82045"/>
    <w:rsid w:val="00F8224F"/>
    <w:rsid w:val="00F84251"/>
    <w:rsid w:val="00F94231"/>
    <w:rsid w:val="00F94979"/>
    <w:rsid w:val="00F972AB"/>
    <w:rsid w:val="00FA1C45"/>
    <w:rsid w:val="00FA4454"/>
    <w:rsid w:val="00FA4D5A"/>
    <w:rsid w:val="00FB03BF"/>
    <w:rsid w:val="00FB13A4"/>
    <w:rsid w:val="00FB27B8"/>
    <w:rsid w:val="00FB2F22"/>
    <w:rsid w:val="00FB3D8D"/>
    <w:rsid w:val="00FB65F2"/>
    <w:rsid w:val="00FB7E77"/>
    <w:rsid w:val="00FC558A"/>
    <w:rsid w:val="00FD0690"/>
    <w:rsid w:val="00FD0C0C"/>
    <w:rsid w:val="00FE0F16"/>
    <w:rsid w:val="00FE3F83"/>
    <w:rsid w:val="00FE6CEA"/>
    <w:rsid w:val="00FE7F21"/>
    <w:rsid w:val="00FF212D"/>
    <w:rsid w:val="00FF3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602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5DC"/>
  </w:style>
  <w:style w:type="paragraph" w:styleId="Heading1">
    <w:name w:val="heading 1"/>
    <w:basedOn w:val="Normal"/>
    <w:next w:val="Normal"/>
    <w:link w:val="Heading1Char"/>
    <w:uiPriority w:val="9"/>
    <w:qFormat/>
    <w:rsid w:val="00341C5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qFormat/>
    <w:rsid w:val="00216738"/>
    <w:pPr>
      <w:keepNext/>
      <w:keepLines/>
      <w:numPr>
        <w:numId w:val="1"/>
      </w:numPr>
      <w:spacing w:after="120" w:line="240" w:lineRule="atLeast"/>
      <w:outlineLvl w:val="1"/>
    </w:pPr>
    <w:rPr>
      <w:rFonts w:ascii="Arial Black" w:hAnsi="Arial Black"/>
      <w:spacing w:val="-15"/>
      <w:kern w:val="28"/>
      <w:sz w:val="22"/>
    </w:rPr>
  </w:style>
  <w:style w:type="paragraph" w:styleId="Heading3">
    <w:name w:val="heading 3"/>
    <w:basedOn w:val="Normal"/>
    <w:next w:val="Normal"/>
    <w:link w:val="Heading3Char"/>
    <w:uiPriority w:val="9"/>
    <w:unhideWhenUsed/>
    <w:qFormat/>
    <w:rsid w:val="00A306D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306D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C181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16738"/>
    <w:pPr>
      <w:spacing w:after="60" w:line="240" w:lineRule="atLeast"/>
      <w:jc w:val="both"/>
    </w:pPr>
    <w:rPr>
      <w:rFonts w:ascii="Arial Narrow" w:hAnsi="Arial Narrow"/>
      <w:spacing w:val="-5"/>
    </w:rPr>
  </w:style>
  <w:style w:type="paragraph" w:styleId="Footer">
    <w:name w:val="footer"/>
    <w:basedOn w:val="Normal"/>
    <w:link w:val="FooterChar"/>
    <w:uiPriority w:val="99"/>
    <w:rsid w:val="00216738"/>
    <w:pPr>
      <w:tabs>
        <w:tab w:val="center" w:pos="4320"/>
        <w:tab w:val="right" w:pos="8640"/>
      </w:tabs>
    </w:pPr>
  </w:style>
  <w:style w:type="paragraph" w:customStyle="1" w:styleId="SectionLabel">
    <w:name w:val="Section Label"/>
    <w:basedOn w:val="Normal"/>
    <w:next w:val="BodyText"/>
    <w:rsid w:val="00216738"/>
    <w:pPr>
      <w:keepNext/>
      <w:keepLines/>
      <w:pageBreakBefore/>
      <w:pBdr>
        <w:bottom w:val="single" w:sz="6" w:space="2" w:color="auto"/>
      </w:pBdr>
      <w:spacing w:before="360" w:after="960" w:line="220" w:lineRule="atLeast"/>
    </w:pPr>
    <w:rPr>
      <w:rFonts w:ascii="Arial Black" w:hAnsi="Arial Black"/>
      <w:spacing w:val="-35"/>
      <w:kern w:val="28"/>
      <w:sz w:val="54"/>
    </w:rPr>
  </w:style>
  <w:style w:type="character" w:styleId="PageNumber">
    <w:name w:val="page number"/>
    <w:rsid w:val="00216738"/>
    <w:rPr>
      <w:rFonts w:ascii="Arial Black" w:hAnsi="Arial Black"/>
      <w:spacing w:val="-10"/>
      <w:sz w:val="18"/>
    </w:rPr>
  </w:style>
  <w:style w:type="paragraph" w:styleId="Header">
    <w:name w:val="header"/>
    <w:basedOn w:val="Normal"/>
    <w:link w:val="HeaderChar"/>
    <w:rsid w:val="00B775C1"/>
    <w:pPr>
      <w:tabs>
        <w:tab w:val="center" w:pos="4320"/>
        <w:tab w:val="right" w:pos="8640"/>
      </w:tabs>
    </w:pPr>
  </w:style>
  <w:style w:type="paragraph" w:styleId="BalloonText">
    <w:name w:val="Balloon Text"/>
    <w:basedOn w:val="Normal"/>
    <w:link w:val="BalloonTextChar"/>
    <w:rsid w:val="008822CF"/>
    <w:rPr>
      <w:rFonts w:ascii="Tahoma" w:hAnsi="Tahoma" w:cs="Tahoma"/>
      <w:sz w:val="16"/>
      <w:szCs w:val="16"/>
    </w:rPr>
  </w:style>
  <w:style w:type="character" w:customStyle="1" w:styleId="BalloonTextChar">
    <w:name w:val="Balloon Text Char"/>
    <w:link w:val="BalloonText"/>
    <w:rsid w:val="008822CF"/>
    <w:rPr>
      <w:rFonts w:ascii="Tahoma" w:hAnsi="Tahoma" w:cs="Tahoma"/>
      <w:sz w:val="16"/>
      <w:szCs w:val="16"/>
    </w:rPr>
  </w:style>
  <w:style w:type="paragraph" w:styleId="NormalWeb">
    <w:name w:val="Normal (Web)"/>
    <w:basedOn w:val="Normal"/>
    <w:uiPriority w:val="99"/>
    <w:rsid w:val="009A5CF8"/>
    <w:pPr>
      <w:spacing w:before="100" w:beforeAutospacing="1" w:after="100" w:afterAutospacing="1"/>
    </w:pPr>
    <w:rPr>
      <w:sz w:val="24"/>
      <w:szCs w:val="24"/>
    </w:rPr>
  </w:style>
  <w:style w:type="character" w:styleId="Hyperlink">
    <w:name w:val="Hyperlink"/>
    <w:unhideWhenUsed/>
    <w:rsid w:val="00D62BB0"/>
    <w:rPr>
      <w:color w:val="0000FF"/>
      <w:u w:val="single"/>
    </w:rPr>
  </w:style>
  <w:style w:type="character" w:customStyle="1" w:styleId="Heading3Char">
    <w:name w:val="Heading 3 Char"/>
    <w:link w:val="Heading3"/>
    <w:uiPriority w:val="9"/>
    <w:rsid w:val="00A306D5"/>
    <w:rPr>
      <w:rFonts w:ascii="Cambria" w:eastAsia="Times New Roman" w:hAnsi="Cambria" w:cs="Times New Roman"/>
      <w:b/>
      <w:bCs/>
      <w:sz w:val="26"/>
      <w:szCs w:val="26"/>
    </w:rPr>
  </w:style>
  <w:style w:type="character" w:customStyle="1" w:styleId="Heading4Char">
    <w:name w:val="Heading 4 Char"/>
    <w:link w:val="Heading4"/>
    <w:uiPriority w:val="9"/>
    <w:semiHidden/>
    <w:rsid w:val="00A306D5"/>
    <w:rPr>
      <w:rFonts w:ascii="Calibri" w:eastAsia="Times New Roman" w:hAnsi="Calibri" w:cs="Times New Roman"/>
      <w:b/>
      <w:bCs/>
      <w:sz w:val="28"/>
      <w:szCs w:val="28"/>
    </w:rPr>
  </w:style>
  <w:style w:type="character" w:styleId="Strong">
    <w:name w:val="Strong"/>
    <w:qFormat/>
    <w:rsid w:val="00A306D5"/>
    <w:rPr>
      <w:b/>
      <w:bCs/>
    </w:rPr>
  </w:style>
  <w:style w:type="paragraph" w:customStyle="1" w:styleId="JL-DblSp05">
    <w:name w:val="JL-Dbl Sp 0.5"/>
    <w:aliases w:val="d2"/>
    <w:basedOn w:val="Normal"/>
    <w:rsid w:val="00A306D5"/>
    <w:pPr>
      <w:spacing w:line="480" w:lineRule="auto"/>
      <w:ind w:firstLine="720"/>
      <w:jc w:val="both"/>
    </w:pPr>
    <w:rPr>
      <w:sz w:val="22"/>
    </w:rPr>
  </w:style>
  <w:style w:type="paragraph" w:customStyle="1" w:styleId="JL-Title-Center">
    <w:name w:val="JL-Title-Center"/>
    <w:aliases w:val="t1"/>
    <w:basedOn w:val="Normal"/>
    <w:next w:val="Normal"/>
    <w:rsid w:val="00A306D5"/>
    <w:pPr>
      <w:keepNext/>
      <w:spacing w:after="240"/>
      <w:jc w:val="center"/>
    </w:pPr>
    <w:rPr>
      <w:sz w:val="22"/>
    </w:rPr>
  </w:style>
  <w:style w:type="character" w:customStyle="1" w:styleId="FooterChar">
    <w:name w:val="Footer Char"/>
    <w:basedOn w:val="DefaultParagraphFont"/>
    <w:link w:val="Footer"/>
    <w:uiPriority w:val="99"/>
    <w:rsid w:val="00A7176E"/>
  </w:style>
  <w:style w:type="paragraph" w:styleId="ListParagraph">
    <w:name w:val="List Paragraph"/>
    <w:basedOn w:val="Normal"/>
    <w:uiPriority w:val="34"/>
    <w:qFormat/>
    <w:rsid w:val="00CC3EAD"/>
    <w:pPr>
      <w:ind w:left="720"/>
    </w:pPr>
  </w:style>
  <w:style w:type="character" w:customStyle="1" w:styleId="BodyTextChar">
    <w:name w:val="Body Text Char"/>
    <w:link w:val="BodyText"/>
    <w:rsid w:val="003D6815"/>
    <w:rPr>
      <w:rFonts w:ascii="Arial Narrow" w:hAnsi="Arial Narrow"/>
      <w:spacing w:val="-5"/>
    </w:rPr>
  </w:style>
  <w:style w:type="character" w:customStyle="1" w:styleId="HeaderChar">
    <w:name w:val="Header Char"/>
    <w:basedOn w:val="DefaultParagraphFont"/>
    <w:link w:val="Header"/>
    <w:rsid w:val="00DC5DE3"/>
  </w:style>
  <w:style w:type="character" w:styleId="CommentReference">
    <w:name w:val="annotation reference"/>
    <w:unhideWhenUsed/>
    <w:rsid w:val="00494A7B"/>
    <w:rPr>
      <w:sz w:val="16"/>
      <w:szCs w:val="16"/>
    </w:rPr>
  </w:style>
  <w:style w:type="paragraph" w:styleId="CommentText">
    <w:name w:val="annotation text"/>
    <w:basedOn w:val="Normal"/>
    <w:link w:val="CommentTextChar"/>
    <w:uiPriority w:val="99"/>
    <w:unhideWhenUsed/>
    <w:rsid w:val="00494A7B"/>
  </w:style>
  <w:style w:type="character" w:customStyle="1" w:styleId="CommentTextChar">
    <w:name w:val="Comment Text Char"/>
    <w:basedOn w:val="DefaultParagraphFont"/>
    <w:link w:val="CommentText"/>
    <w:uiPriority w:val="99"/>
    <w:rsid w:val="00494A7B"/>
  </w:style>
  <w:style w:type="paragraph" w:styleId="CommentSubject">
    <w:name w:val="annotation subject"/>
    <w:basedOn w:val="CommentText"/>
    <w:next w:val="CommentText"/>
    <w:link w:val="CommentSubjectChar"/>
    <w:uiPriority w:val="99"/>
    <w:semiHidden/>
    <w:unhideWhenUsed/>
    <w:rsid w:val="00494A7B"/>
    <w:rPr>
      <w:b/>
      <w:bCs/>
    </w:rPr>
  </w:style>
  <w:style w:type="character" w:customStyle="1" w:styleId="CommentSubjectChar">
    <w:name w:val="Comment Subject Char"/>
    <w:link w:val="CommentSubject"/>
    <w:uiPriority w:val="99"/>
    <w:semiHidden/>
    <w:rsid w:val="00494A7B"/>
    <w:rPr>
      <w:b/>
      <w:bCs/>
    </w:rPr>
  </w:style>
  <w:style w:type="table" w:styleId="TableGrid">
    <w:name w:val="Table Grid"/>
    <w:basedOn w:val="TableNormal"/>
    <w:uiPriority w:val="59"/>
    <w:rsid w:val="007F6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C181D"/>
    <w:rPr>
      <w:rFonts w:asciiTheme="majorHAnsi" w:eastAsiaTheme="majorEastAsia" w:hAnsiTheme="majorHAnsi" w:cstheme="majorBidi"/>
      <w:color w:val="365F91" w:themeColor="accent1" w:themeShade="BF"/>
    </w:rPr>
  </w:style>
  <w:style w:type="paragraph" w:customStyle="1" w:styleId="text">
    <w:name w:val="text"/>
    <w:basedOn w:val="Normal"/>
    <w:rsid w:val="003F581D"/>
    <w:pPr>
      <w:spacing w:before="360" w:after="120"/>
      <w:jc w:val="both"/>
    </w:pPr>
    <w:rPr>
      <w:rFonts w:ascii="Times" w:eastAsia="Times" w:hAnsi="Times"/>
      <w:sz w:val="22"/>
    </w:rPr>
  </w:style>
  <w:style w:type="character" w:customStyle="1" w:styleId="Heading1Char">
    <w:name w:val="Heading 1 Char"/>
    <w:basedOn w:val="DefaultParagraphFont"/>
    <w:link w:val="Heading1"/>
    <w:uiPriority w:val="9"/>
    <w:rsid w:val="00341C58"/>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341C58"/>
    <w:pPr>
      <w:widowControl w:val="0"/>
      <w:autoSpaceDE w:val="0"/>
      <w:autoSpaceDN w:val="0"/>
      <w:spacing w:before="26"/>
      <w:ind w:left="4" w:right="200"/>
      <w:jc w:val="center"/>
    </w:pPr>
    <w:rPr>
      <w:rFonts w:ascii="Arial" w:eastAsia="Arial" w:hAnsi="Arial" w:cs="Arial"/>
      <w:sz w:val="22"/>
      <w:szCs w:val="22"/>
    </w:rPr>
  </w:style>
  <w:style w:type="paragraph" w:styleId="Revision">
    <w:name w:val="Revision"/>
    <w:hidden/>
    <w:uiPriority w:val="99"/>
    <w:semiHidden/>
    <w:rsid w:val="00E46250"/>
  </w:style>
  <w:style w:type="character" w:styleId="PlaceholderText">
    <w:name w:val="Placeholder Text"/>
    <w:basedOn w:val="DefaultParagraphFont"/>
    <w:uiPriority w:val="99"/>
    <w:semiHidden/>
    <w:rsid w:val="0060463F"/>
    <w:rPr>
      <w:color w:val="808080"/>
    </w:rPr>
  </w:style>
  <w:style w:type="character" w:styleId="FollowedHyperlink">
    <w:name w:val="FollowedHyperlink"/>
    <w:basedOn w:val="DefaultParagraphFont"/>
    <w:uiPriority w:val="99"/>
    <w:semiHidden/>
    <w:unhideWhenUsed/>
    <w:rsid w:val="00556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56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ium.org/officialStatements/34"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it.ly/aiumaccredfees"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accredupdatefor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ium.org/officialStatements/7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BC01D-4F7B-4668-90F4-CB61BACC0790}">
  <ds:schemaRefs>
    <ds:schemaRef ds:uri="http://schemas.openxmlformats.org/officeDocument/2006/bibliography"/>
  </ds:schemaRefs>
</ds:datastoreItem>
</file>

<file path=customXml/itemProps2.xml><?xml version="1.0" encoding="utf-8"?>
<ds:datastoreItem xmlns:ds="http://schemas.openxmlformats.org/officeDocument/2006/customXml" ds:itemID="{8795A4C7-00C6-494A-87ED-D82453DB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7574</Words>
  <Characters>42869</Characters>
  <Application>Microsoft Office Word</Application>
  <DocSecurity>0</DocSecurity>
  <Lines>639</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2024-10-22T20:43:00Z</dcterms:created>
  <dcterms:modified xsi:type="dcterms:W3CDTF">2024-10-22T20:43:00Z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gFAAbtDMpgn6Uhrf+JrblaEabx0iXzk/GpJiyL6Oq06dbjxkh14wk8A1om8Doxq5Zm64fJy3/ElQdmm0_x000d_
YD931nthkHV6ZoFBTrNDKCk4BH8g/jJbcfDxjIMgpTVPK9FfEo1qDzpc0tZH8wkd7nBcfy5xNeEr_x000d_
H6T8llT2JyGpIxEILSv9rVRZfL/UPSVM8P4iNOUN3ijijZbMqmDxyVIcIuCT2dv8ZfiMzzeihNa7_x000d_
eoqr0z8y6BhvuSctE</vt:lpwstr>
  </property>
  <property fmtid="{D5CDD505-2E9C-101B-9397-08002B2CF9AE}" pid="3" name="MAIL_MSG_ID2">
    <vt:lpwstr>/qsiZzBVzYu2xip6Sjf8GD+GQKpWp9Ne62vgRFP3xQX5MtMk2qxyjxdtrz5_x000d_
N1ii0Tj0hRdnGE9tuPuKyE4TCFqGU4Ykh65bQA==</vt:lpwstr>
  </property>
  <property fmtid="{D5CDD505-2E9C-101B-9397-08002B2CF9AE}" pid="4" name="RESPONSE_SENDER_NAME">
    <vt:lpwstr>sAAAUYtyAkeNWR4v0xRDg9wqfQ57EDEHbx8+QAmAxshAyws=</vt:lpwstr>
  </property>
  <property fmtid="{D5CDD505-2E9C-101B-9397-08002B2CF9AE}" pid="5" name="EMAIL_OWNER_ADDRESS">
    <vt:lpwstr>sAAAUYtyAkeNWR5sns2G3DqBsYukKSTIA3qS/XpLUWu58a8=</vt:lpwstr>
  </property>
  <property fmtid="{D5CDD505-2E9C-101B-9397-08002B2CF9AE}" pid="6" name="GrammarlyDocumentId">
    <vt:lpwstr>339abaeb05cf339c863a096d7c5706653dc942e376ed091abf0767c34e827a78</vt:lpwstr>
  </property>
</Properties>
</file>